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279F" w14:textId="6DF84E40" w:rsidR="00EC7D4F" w:rsidRPr="00B13D87" w:rsidRDefault="00506F0C" w:rsidP="00EC7D4F">
      <w:pPr>
        <w:tabs>
          <w:tab w:val="left" w:pos="1127"/>
          <w:tab w:val="right" w:pos="7380"/>
        </w:tabs>
        <w:rPr>
          <w:b/>
          <w:bCs/>
        </w:rPr>
      </w:pPr>
      <w:bookmarkStart w:id="0" w:name="OLE_LINK1"/>
      <w:bookmarkStart w:id="1" w:name="OLE_LINK2"/>
      <w:r w:rsidRPr="00506F0C">
        <w:rPr>
          <w:rFonts w:ascii="Tahoma" w:hAnsi="Tahoma"/>
          <w:b/>
          <w:bCs/>
          <w:noProof/>
          <w:color w:val="auto"/>
          <w:lang w:eastAsia="en-GB"/>
        </w:rPr>
        <w:drawing>
          <wp:anchor distT="0" distB="0" distL="114300" distR="114300" simplePos="0" relativeHeight="251659264" behindDoc="1" locked="0" layoutInCell="1" allowOverlap="1" wp14:anchorId="4FC50003" wp14:editId="26A9EE1E">
            <wp:simplePos x="0" y="0"/>
            <wp:positionH relativeFrom="column">
              <wp:posOffset>-342900</wp:posOffset>
            </wp:positionH>
            <wp:positionV relativeFrom="paragraph">
              <wp:posOffset>209550</wp:posOffset>
            </wp:positionV>
            <wp:extent cx="5095875" cy="838200"/>
            <wp:effectExtent l="0" t="0" r="0" b="0"/>
            <wp:wrapTight wrapText="bothSides">
              <wp:wrapPolygon edited="0">
                <wp:start x="0" y="0"/>
                <wp:lineTo x="0" y="21109"/>
                <wp:lineTo x="21560" y="21109"/>
                <wp:lineTo x="21560" y="0"/>
                <wp:lineTo x="0" y="0"/>
              </wp:wrapPolygon>
            </wp:wrapTight>
            <wp:docPr id="3" name="Picture 3" descr="Cyprus Medical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prus Medical Counc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910" w:rsidRPr="00B13D87"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40E6C416" wp14:editId="52656EBA">
            <wp:simplePos x="0" y="0"/>
            <wp:positionH relativeFrom="column">
              <wp:posOffset>4800600</wp:posOffset>
            </wp:positionH>
            <wp:positionV relativeFrom="paragraph">
              <wp:posOffset>-442595</wp:posOffset>
            </wp:positionV>
            <wp:extent cx="13843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02" y="21323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8B922" w14:textId="0E64C001" w:rsidR="00EC7D4F" w:rsidRPr="00B13D87" w:rsidRDefault="00EC7D4F" w:rsidP="00EC7D4F">
      <w:pPr>
        <w:tabs>
          <w:tab w:val="left" w:pos="1127"/>
          <w:tab w:val="right" w:pos="7380"/>
        </w:tabs>
        <w:rPr>
          <w:b/>
          <w:bCs/>
        </w:rPr>
      </w:pPr>
    </w:p>
    <w:p w14:paraId="115313F0" w14:textId="44D15D2B" w:rsidR="00EC7D4F" w:rsidRPr="00B13D87" w:rsidRDefault="00EC7D4F" w:rsidP="00EC7D4F">
      <w:pPr>
        <w:tabs>
          <w:tab w:val="left" w:pos="1127"/>
          <w:tab w:val="right" w:pos="7380"/>
        </w:tabs>
        <w:rPr>
          <w:b/>
          <w:bCs/>
        </w:rPr>
      </w:pPr>
      <w:r w:rsidRPr="00B13D87">
        <w:rPr>
          <w:b/>
          <w:bCs/>
        </w:rPr>
        <w:tab/>
      </w:r>
      <w:bookmarkEnd w:id="0"/>
      <w:bookmarkEnd w:id="1"/>
    </w:p>
    <w:p w14:paraId="3B3095B6" w14:textId="77777777" w:rsidR="00EC7D4F" w:rsidRPr="00B13D87" w:rsidRDefault="00EC7D4F" w:rsidP="00EC7D4F">
      <w:pPr>
        <w:tabs>
          <w:tab w:val="clear" w:pos="1418"/>
          <w:tab w:val="left" w:pos="814"/>
          <w:tab w:val="left" w:pos="2340"/>
          <w:tab w:val="left" w:pos="2760"/>
        </w:tabs>
        <w:ind w:left="2340" w:hanging="2340"/>
        <w:rPr>
          <w:rFonts w:ascii="Tahoma" w:hAnsi="Tahoma" w:cs="Tahoma"/>
          <w:b/>
          <w:bCs/>
        </w:rPr>
      </w:pPr>
      <w:r w:rsidRPr="00B13D87">
        <w:rPr>
          <w:rFonts w:ascii="Tahoma" w:hAnsi="Tahoma" w:cs="Tahoma"/>
          <w:b/>
          <w:bCs/>
        </w:rPr>
        <w:tab/>
      </w:r>
      <w:r w:rsidRPr="00B13D87">
        <w:rPr>
          <w:rFonts w:ascii="Tahoma" w:hAnsi="Tahoma" w:cs="Tahoma"/>
          <w:b/>
          <w:bCs/>
        </w:rPr>
        <w:tab/>
      </w:r>
      <w:r w:rsidRPr="00B13D87">
        <w:rPr>
          <w:rFonts w:ascii="Tahoma" w:hAnsi="Tahoma" w:cs="Tahoma"/>
          <w:b/>
          <w:bCs/>
        </w:rPr>
        <w:tab/>
      </w:r>
    </w:p>
    <w:p w14:paraId="51EC3172" w14:textId="77777777" w:rsidR="00EC7D4F" w:rsidRPr="00B13D87" w:rsidRDefault="00EC7D4F" w:rsidP="00EC7D4F">
      <w:pPr>
        <w:tabs>
          <w:tab w:val="clear" w:pos="1418"/>
          <w:tab w:val="left" w:pos="2340"/>
          <w:tab w:val="left" w:pos="2760"/>
        </w:tabs>
        <w:ind w:left="2340" w:hanging="2340"/>
        <w:jc w:val="center"/>
        <w:rPr>
          <w:rFonts w:ascii="Tahoma" w:hAnsi="Tahoma" w:cs="Tahoma"/>
          <w:b/>
          <w:bCs/>
        </w:rPr>
      </w:pPr>
    </w:p>
    <w:p w14:paraId="6D31C372" w14:textId="77777777" w:rsidR="00753910" w:rsidRPr="00B13D87" w:rsidRDefault="00753910" w:rsidP="00753910">
      <w:pPr>
        <w:tabs>
          <w:tab w:val="clear" w:pos="1418"/>
          <w:tab w:val="left" w:pos="2340"/>
          <w:tab w:val="left" w:pos="2760"/>
        </w:tabs>
        <w:ind w:left="2340" w:hanging="2340"/>
        <w:jc w:val="center"/>
        <w:rPr>
          <w:rFonts w:ascii="Tahoma" w:hAnsi="Tahoma" w:cs="Tahoma"/>
          <w:b/>
          <w:bCs/>
        </w:rPr>
      </w:pPr>
    </w:p>
    <w:p w14:paraId="2923CEDF" w14:textId="440834E0" w:rsidR="00EC7D4F" w:rsidRPr="00CB203C" w:rsidRDefault="00506F0C" w:rsidP="00753910">
      <w:pPr>
        <w:tabs>
          <w:tab w:val="clear" w:pos="1418"/>
          <w:tab w:val="left" w:pos="2340"/>
          <w:tab w:val="left" w:pos="2760"/>
        </w:tabs>
        <w:ind w:left="2340" w:hanging="23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31</w:t>
      </w:r>
      <w:r w:rsidRPr="00506F0C">
        <w:rPr>
          <w:rFonts w:ascii="Tahoma" w:hAnsi="Tahoma" w:cs="Tahoma"/>
          <w:b/>
          <w:bCs/>
          <w:vertAlign w:val="superscript"/>
        </w:rPr>
        <w:t>st</w:t>
      </w:r>
      <w:r>
        <w:rPr>
          <w:rFonts w:ascii="Tahoma" w:hAnsi="Tahoma" w:cs="Tahoma"/>
          <w:b/>
          <w:bCs/>
        </w:rPr>
        <w:t xml:space="preserve"> </w:t>
      </w:r>
      <w:r w:rsidR="00EC7D4F" w:rsidRPr="00CB203C">
        <w:rPr>
          <w:rFonts w:ascii="Tahoma" w:hAnsi="Tahoma" w:cs="Tahoma"/>
          <w:b/>
          <w:bCs/>
        </w:rPr>
        <w:t>meeting of the European</w:t>
      </w:r>
    </w:p>
    <w:p w14:paraId="5DC40E90" w14:textId="77777777" w:rsidR="00EC7D4F" w:rsidRPr="00CB203C" w:rsidRDefault="00EC7D4F" w:rsidP="00753910">
      <w:pPr>
        <w:tabs>
          <w:tab w:val="clear" w:pos="1418"/>
          <w:tab w:val="left" w:pos="0"/>
          <w:tab w:val="left" w:pos="2760"/>
        </w:tabs>
        <w:ind w:left="1134" w:hanging="2340"/>
        <w:jc w:val="center"/>
        <w:rPr>
          <w:rFonts w:ascii="Tahoma" w:hAnsi="Tahoma" w:cs="Tahoma"/>
          <w:b/>
          <w:bCs/>
        </w:rPr>
      </w:pPr>
      <w:r w:rsidRPr="00CB203C">
        <w:rPr>
          <w:rFonts w:ascii="Tahoma" w:hAnsi="Tahoma" w:cs="Tahoma"/>
          <w:b/>
          <w:bCs/>
        </w:rPr>
        <w:t>Network of Medical Competent Authorities (ENMCA)</w:t>
      </w:r>
    </w:p>
    <w:p w14:paraId="456F8414" w14:textId="7744E1E2" w:rsidR="00EC7D4F" w:rsidRPr="00797701" w:rsidRDefault="00EC7D4F" w:rsidP="00753910">
      <w:pPr>
        <w:tabs>
          <w:tab w:val="clear" w:pos="1418"/>
          <w:tab w:val="left" w:pos="2340"/>
        </w:tabs>
        <w:ind w:left="2340" w:hanging="2340"/>
        <w:jc w:val="center"/>
        <w:rPr>
          <w:rFonts w:ascii="Tahoma" w:hAnsi="Tahoma" w:cs="Tahoma"/>
          <w:b/>
        </w:rPr>
      </w:pPr>
      <w:r w:rsidRPr="00797701">
        <w:rPr>
          <w:rFonts w:ascii="Tahoma" w:hAnsi="Tahoma" w:cs="Tahoma"/>
          <w:b/>
        </w:rPr>
        <w:t xml:space="preserve">Hosted by the </w:t>
      </w:r>
      <w:r w:rsidR="00506F0C" w:rsidRPr="00506F0C">
        <w:rPr>
          <w:rFonts w:ascii="Tahoma" w:hAnsi="Tahoma" w:cs="Tahoma"/>
          <w:b/>
        </w:rPr>
        <w:t>Cyprus Medical Council</w:t>
      </w:r>
    </w:p>
    <w:p w14:paraId="622ABDF8" w14:textId="54B2B22A" w:rsidR="00EC7D4F" w:rsidRPr="00654168" w:rsidRDefault="00506F0C" w:rsidP="00753910">
      <w:pPr>
        <w:tabs>
          <w:tab w:val="clear" w:pos="1418"/>
          <w:tab w:val="left" w:pos="2340"/>
        </w:tabs>
        <w:ind w:left="2340" w:hanging="23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Fri</w:t>
      </w:r>
      <w:r w:rsidR="00300CAC" w:rsidRPr="00654168">
        <w:rPr>
          <w:rFonts w:ascii="Tahoma" w:hAnsi="Tahoma" w:cs="Tahoma"/>
          <w:b/>
          <w:bCs/>
        </w:rPr>
        <w:t xml:space="preserve">day </w:t>
      </w:r>
      <w:r>
        <w:rPr>
          <w:rFonts w:ascii="Tahoma" w:hAnsi="Tahoma" w:cs="Tahoma"/>
          <w:b/>
          <w:bCs/>
        </w:rPr>
        <w:t>7</w:t>
      </w:r>
      <w:r w:rsidR="00300CAC" w:rsidRPr="00654168">
        <w:rPr>
          <w:rFonts w:ascii="Tahoma" w:hAnsi="Tahoma" w:cs="Tahoma"/>
          <w:b/>
          <w:bCs/>
        </w:rPr>
        <w:t xml:space="preserve"> </w:t>
      </w:r>
      <w:r w:rsidR="00C9497C" w:rsidRPr="00654168">
        <w:rPr>
          <w:rFonts w:ascii="Tahoma" w:hAnsi="Tahoma" w:cs="Tahoma"/>
          <w:b/>
          <w:bCs/>
        </w:rPr>
        <w:t>June</w:t>
      </w:r>
      <w:r w:rsidR="001C7C67" w:rsidRPr="00654168">
        <w:rPr>
          <w:rFonts w:ascii="Tahoma" w:hAnsi="Tahoma" w:cs="Tahoma"/>
          <w:b/>
          <w:bCs/>
        </w:rPr>
        <w:t xml:space="preserve"> 20</w:t>
      </w:r>
      <w:r w:rsidR="00762CA0" w:rsidRPr="00654168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4</w:t>
      </w:r>
    </w:p>
    <w:p w14:paraId="1CC6B09B" w14:textId="77777777" w:rsidR="00EC7D4F" w:rsidRPr="00654168" w:rsidRDefault="00EC7D4F" w:rsidP="00EC7D4F">
      <w:pPr>
        <w:pStyle w:val="GMCNormalBold"/>
        <w:jc w:val="center"/>
        <w:rPr>
          <w:rFonts w:ascii="Tahoma" w:hAnsi="Tahoma" w:cs="Tahoma"/>
        </w:rPr>
      </w:pPr>
    </w:p>
    <w:p w14:paraId="0D71F82A" w14:textId="77777777" w:rsidR="00EC7D4F" w:rsidRPr="00CB203C" w:rsidRDefault="006A4C4D" w:rsidP="006A4C4D">
      <w:pPr>
        <w:tabs>
          <w:tab w:val="left" w:pos="6663"/>
        </w:tabs>
        <w:rPr>
          <w:rFonts w:ascii="Tahoma" w:hAnsi="Tahoma" w:cs="Tahoma"/>
          <w:bCs/>
          <w:lang w:val="nl-NL"/>
        </w:rPr>
      </w:pPr>
      <w:r w:rsidRPr="00654168">
        <w:rPr>
          <w:rFonts w:ascii="Tahoma" w:hAnsi="Tahoma" w:cs="Tahoma"/>
          <w:bCs/>
        </w:rPr>
        <w:tab/>
      </w:r>
      <w:r w:rsidRPr="00654168">
        <w:rPr>
          <w:rFonts w:ascii="Tahoma" w:hAnsi="Tahoma" w:cs="Tahoma"/>
          <w:bCs/>
        </w:rPr>
        <w:tab/>
      </w:r>
    </w:p>
    <w:p w14:paraId="2A93AF18" w14:textId="18046DFC" w:rsidR="00762CA0" w:rsidRPr="00762CA0" w:rsidRDefault="007C601E" w:rsidP="00762CA0">
      <w:pPr>
        <w:pStyle w:val="GMCNormalBold"/>
        <w:tabs>
          <w:tab w:val="clear" w:pos="1418"/>
          <w:tab w:val="left" w:pos="6663"/>
          <w:tab w:val="left" w:pos="7230"/>
        </w:tabs>
        <w:jc w:val="right"/>
        <w:rPr>
          <w:rFonts w:ascii="Tahoma" w:hAnsi="Tahoma" w:cs="Tahoma"/>
          <w:b w:val="0"/>
          <w:lang w:val="nl-NL"/>
        </w:rPr>
      </w:pPr>
      <w:r>
        <w:rPr>
          <w:rFonts w:ascii="Tahoma" w:hAnsi="Tahoma" w:cs="Tahoma"/>
          <w:b w:val="0"/>
          <w:lang w:val="nl-NL"/>
        </w:rPr>
        <w:t>Radisson Blu Hotel</w:t>
      </w:r>
    </w:p>
    <w:p w14:paraId="5883A471" w14:textId="6664CE94" w:rsidR="007C601E" w:rsidRDefault="007C601E" w:rsidP="00456D5E">
      <w:pPr>
        <w:pStyle w:val="GMCNormalBold"/>
        <w:tabs>
          <w:tab w:val="clear" w:pos="1418"/>
          <w:tab w:val="left" w:pos="6663"/>
          <w:tab w:val="left" w:pos="7230"/>
        </w:tabs>
        <w:jc w:val="right"/>
        <w:rPr>
          <w:rFonts w:ascii="Tahoma" w:hAnsi="Tahoma" w:cs="Tahoma"/>
          <w:b w:val="0"/>
          <w:lang w:val="nl-NL"/>
        </w:rPr>
      </w:pPr>
      <w:r w:rsidRPr="007C601E">
        <w:rPr>
          <w:rFonts w:ascii="Tahoma" w:hAnsi="Tahoma" w:cs="Tahoma"/>
          <w:b w:val="0"/>
          <w:lang w:val="nl-NL"/>
        </w:rPr>
        <w:t>Atlantidon 2</w:t>
      </w:r>
    </w:p>
    <w:p w14:paraId="7196F7B5" w14:textId="2F4432FD" w:rsidR="00762CA0" w:rsidRPr="00CB203C" w:rsidRDefault="007C601E" w:rsidP="00456D5E">
      <w:pPr>
        <w:pStyle w:val="GMCNormalBold"/>
        <w:tabs>
          <w:tab w:val="clear" w:pos="1418"/>
          <w:tab w:val="left" w:pos="6663"/>
          <w:tab w:val="left" w:pos="7230"/>
        </w:tabs>
        <w:jc w:val="right"/>
        <w:rPr>
          <w:rFonts w:ascii="Tahoma" w:hAnsi="Tahoma" w:cs="Tahoma"/>
          <w:b w:val="0"/>
          <w:lang w:val="nl-NL"/>
        </w:rPr>
      </w:pPr>
      <w:r w:rsidRPr="007C601E">
        <w:rPr>
          <w:rFonts w:ascii="Tahoma" w:hAnsi="Tahoma" w:cs="Tahoma"/>
          <w:b w:val="0"/>
          <w:lang w:val="nl-NL"/>
        </w:rPr>
        <w:t>6058, Larnaca</w:t>
      </w:r>
    </w:p>
    <w:p w14:paraId="42DFE327" w14:textId="77777777" w:rsidR="00EC7D4F" w:rsidRPr="00654168" w:rsidRDefault="00EC7D4F" w:rsidP="00EC7D4F">
      <w:pPr>
        <w:pStyle w:val="GMCNormalBold"/>
        <w:jc w:val="center"/>
        <w:rPr>
          <w:rFonts w:ascii="Tahoma" w:hAnsi="Tahoma" w:cs="Tahoma"/>
          <w:b w:val="0"/>
        </w:rPr>
      </w:pPr>
      <w:r w:rsidRPr="00654168">
        <w:rPr>
          <w:rFonts w:ascii="Tahoma" w:hAnsi="Tahoma" w:cs="Tahoma"/>
        </w:rPr>
        <w:t xml:space="preserve"> Agenda </w:t>
      </w:r>
    </w:p>
    <w:p w14:paraId="221A3765" w14:textId="77777777" w:rsidR="00EC7D4F" w:rsidRPr="00654168" w:rsidRDefault="00EC7D4F" w:rsidP="00EC7D4F">
      <w:pPr>
        <w:rPr>
          <w:rFonts w:ascii="Tahoma" w:hAnsi="Tahoma" w:cs="Tahoma"/>
        </w:rPr>
      </w:pPr>
    </w:p>
    <w:p w14:paraId="62CBEA91" w14:textId="71ED51E5" w:rsidR="00EC7D4F" w:rsidRPr="00CB203C" w:rsidRDefault="00C41DBB" w:rsidP="005C6A0A">
      <w:pPr>
        <w:tabs>
          <w:tab w:val="left" w:pos="1843"/>
        </w:tabs>
        <w:rPr>
          <w:rFonts w:ascii="Tahoma" w:hAnsi="Tahoma" w:cs="Tahoma"/>
          <w:b/>
        </w:rPr>
      </w:pPr>
      <w:r w:rsidRPr="00CB203C">
        <w:rPr>
          <w:rFonts w:ascii="Tahoma" w:hAnsi="Tahoma" w:cs="Tahoma"/>
        </w:rPr>
        <w:t>08:45</w:t>
      </w:r>
      <w:r w:rsidR="001C7C67" w:rsidRPr="00CB203C">
        <w:rPr>
          <w:rFonts w:ascii="Tahoma" w:hAnsi="Tahoma" w:cs="Tahoma"/>
        </w:rPr>
        <w:t xml:space="preserve"> – 09:</w:t>
      </w:r>
      <w:r w:rsidR="008B006E">
        <w:rPr>
          <w:rFonts w:ascii="Tahoma" w:hAnsi="Tahoma" w:cs="Tahoma"/>
        </w:rPr>
        <w:t>00</w:t>
      </w:r>
      <w:r w:rsidR="00EC7D4F" w:rsidRPr="00CB203C">
        <w:rPr>
          <w:rFonts w:ascii="Tahoma" w:hAnsi="Tahoma" w:cs="Tahoma"/>
        </w:rPr>
        <w:tab/>
      </w:r>
      <w:r w:rsidR="00EC7D4F" w:rsidRPr="00CB203C">
        <w:rPr>
          <w:rFonts w:ascii="Tahoma" w:hAnsi="Tahoma" w:cs="Tahoma"/>
          <w:b/>
        </w:rPr>
        <w:t>Arrival and coffee</w:t>
      </w:r>
    </w:p>
    <w:p w14:paraId="43F2A474" w14:textId="77777777" w:rsidR="00063F4B" w:rsidRPr="00CB203C" w:rsidRDefault="00063F4B" w:rsidP="00EC7D4F">
      <w:pPr>
        <w:rPr>
          <w:rFonts w:ascii="Tahoma" w:hAnsi="Tahoma" w:cs="Tahoma"/>
          <w:b/>
        </w:rPr>
      </w:pPr>
    </w:p>
    <w:p w14:paraId="4E9BBF92" w14:textId="55D3EDF4" w:rsidR="00063F4B" w:rsidRPr="00CB203C" w:rsidRDefault="001C7C67" w:rsidP="007207D7">
      <w:pPr>
        <w:tabs>
          <w:tab w:val="left" w:pos="1843"/>
        </w:tabs>
        <w:ind w:left="1843" w:hanging="1843"/>
        <w:rPr>
          <w:rFonts w:ascii="Tahoma" w:hAnsi="Tahoma" w:cs="Tahoma"/>
        </w:rPr>
      </w:pPr>
      <w:r w:rsidRPr="00CB203C">
        <w:rPr>
          <w:rFonts w:ascii="Tahoma" w:hAnsi="Tahoma" w:cs="Tahoma"/>
        </w:rPr>
        <w:t>09:</w:t>
      </w:r>
      <w:r w:rsidR="008B006E">
        <w:rPr>
          <w:rFonts w:ascii="Tahoma" w:hAnsi="Tahoma" w:cs="Tahoma"/>
        </w:rPr>
        <w:t>00</w:t>
      </w:r>
      <w:r w:rsidRPr="00CB203C">
        <w:rPr>
          <w:rFonts w:ascii="Tahoma" w:hAnsi="Tahoma" w:cs="Tahoma"/>
        </w:rPr>
        <w:t xml:space="preserve"> – 09:</w:t>
      </w:r>
      <w:r w:rsidR="00F42E6E">
        <w:rPr>
          <w:rFonts w:ascii="Tahoma" w:hAnsi="Tahoma" w:cs="Tahoma"/>
        </w:rPr>
        <w:t>05</w:t>
      </w:r>
      <w:r w:rsidR="00063F4B" w:rsidRPr="00CB203C">
        <w:rPr>
          <w:rFonts w:ascii="Tahoma" w:hAnsi="Tahoma" w:cs="Tahoma"/>
        </w:rPr>
        <w:tab/>
      </w:r>
      <w:r w:rsidR="00063F4B" w:rsidRPr="00CB203C">
        <w:rPr>
          <w:rFonts w:ascii="Tahoma" w:hAnsi="Tahoma" w:cs="Tahoma"/>
          <w:b/>
        </w:rPr>
        <w:t>Welcome</w:t>
      </w:r>
      <w:r w:rsidR="00085826" w:rsidRPr="00CB203C">
        <w:rPr>
          <w:rFonts w:ascii="Tahoma" w:hAnsi="Tahoma" w:cs="Tahoma"/>
          <w:b/>
        </w:rPr>
        <w:t xml:space="preserve"> and introduction </w:t>
      </w:r>
    </w:p>
    <w:p w14:paraId="45CFA172" w14:textId="77AD7561" w:rsidR="00000B22" w:rsidRDefault="00063F4B" w:rsidP="005C6A0A">
      <w:pPr>
        <w:tabs>
          <w:tab w:val="left" w:pos="1843"/>
        </w:tabs>
        <w:rPr>
          <w:rFonts w:ascii="Tahoma" w:hAnsi="Tahoma" w:cs="Tahoma"/>
        </w:rPr>
      </w:pPr>
      <w:r w:rsidRPr="00CB203C">
        <w:rPr>
          <w:rFonts w:ascii="Tahoma" w:hAnsi="Tahoma" w:cs="Tahoma"/>
        </w:rPr>
        <w:tab/>
      </w:r>
      <w:r w:rsidRPr="00CB203C">
        <w:rPr>
          <w:rFonts w:ascii="Tahoma" w:hAnsi="Tahoma" w:cs="Tahoma"/>
        </w:rPr>
        <w:tab/>
      </w:r>
      <w:r w:rsidR="00DA024E" w:rsidRPr="00DA024E">
        <w:rPr>
          <w:rFonts w:cs="Arial"/>
          <w:color w:val="222222"/>
          <w:shd w:val="clear" w:color="auto" w:fill="FFFFFF"/>
        </w:rPr>
        <w:t>Dr Stylianou</w:t>
      </w:r>
      <w:r w:rsidR="00D27864" w:rsidRPr="00D27864">
        <w:rPr>
          <w:rFonts w:ascii="Tahoma" w:hAnsi="Tahoma" w:cs="Tahoma"/>
        </w:rPr>
        <w:t xml:space="preserve">, </w:t>
      </w:r>
      <w:r w:rsidR="00DA024E">
        <w:rPr>
          <w:rFonts w:ascii="Tahoma" w:hAnsi="Tahoma" w:cs="Tahoma"/>
        </w:rPr>
        <w:t xml:space="preserve">President, </w:t>
      </w:r>
      <w:r w:rsidR="00E829A7">
        <w:rPr>
          <w:rFonts w:ascii="Tahoma" w:hAnsi="Tahoma" w:cs="Tahoma"/>
        </w:rPr>
        <w:t>Cyprus Medical Council</w:t>
      </w:r>
    </w:p>
    <w:p w14:paraId="6867E919" w14:textId="756641E4" w:rsidR="000C00C5" w:rsidRDefault="000C00C5" w:rsidP="005C6A0A">
      <w:pPr>
        <w:tabs>
          <w:tab w:val="left" w:pos="1843"/>
        </w:tabs>
        <w:rPr>
          <w:rFonts w:ascii="Tahoma" w:hAnsi="Tahoma" w:cs="Tahoma"/>
        </w:rPr>
      </w:pPr>
    </w:p>
    <w:p w14:paraId="6EFAB18D" w14:textId="61D79FBE" w:rsidR="000C00C5" w:rsidRDefault="000C00C5" w:rsidP="005C6A0A">
      <w:pPr>
        <w:tabs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</w:rPr>
        <w:t>09:</w:t>
      </w:r>
      <w:r w:rsidR="00F42E6E">
        <w:rPr>
          <w:rFonts w:ascii="Tahoma" w:hAnsi="Tahoma" w:cs="Tahoma"/>
        </w:rPr>
        <w:t>05</w:t>
      </w:r>
      <w:r>
        <w:rPr>
          <w:rFonts w:ascii="Tahoma" w:hAnsi="Tahoma" w:cs="Tahoma"/>
        </w:rPr>
        <w:t xml:space="preserve"> – 09:15</w:t>
      </w:r>
      <w:r>
        <w:rPr>
          <w:rFonts w:ascii="Tahoma" w:hAnsi="Tahoma" w:cs="Tahoma"/>
        </w:rPr>
        <w:tab/>
      </w:r>
      <w:r w:rsidR="001B252B">
        <w:rPr>
          <w:rFonts w:ascii="Tahoma" w:hAnsi="Tahoma" w:cs="Tahoma"/>
          <w:b/>
          <w:bCs/>
        </w:rPr>
        <w:t>Opening remarks</w:t>
      </w:r>
    </w:p>
    <w:p w14:paraId="2C78A872" w14:textId="0A2C7D90" w:rsidR="000C00C5" w:rsidRDefault="000C00C5" w:rsidP="005C6A0A">
      <w:pPr>
        <w:tabs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F233C" w:rsidRPr="00BF233C">
        <w:rPr>
          <w:rFonts w:ascii="Tahoma" w:hAnsi="Tahoma" w:cs="Tahoma"/>
        </w:rPr>
        <w:t>Michael Damianos</w:t>
      </w:r>
      <w:r w:rsidR="00F42E6E">
        <w:rPr>
          <w:rFonts w:ascii="Tahoma" w:hAnsi="Tahoma" w:cs="Tahoma"/>
        </w:rPr>
        <w:t>, Minister of Health</w:t>
      </w:r>
      <w:r w:rsidR="001B252B">
        <w:rPr>
          <w:rFonts w:ascii="Tahoma" w:hAnsi="Tahoma" w:cs="Tahoma"/>
        </w:rPr>
        <w:t>, Cyprus</w:t>
      </w:r>
    </w:p>
    <w:p w14:paraId="7DB24A5B" w14:textId="77777777" w:rsidR="005D57CD" w:rsidRDefault="005D57CD" w:rsidP="005C6A0A">
      <w:pPr>
        <w:tabs>
          <w:tab w:val="left" w:pos="1843"/>
        </w:tabs>
        <w:rPr>
          <w:rFonts w:ascii="Tahoma" w:hAnsi="Tahoma" w:cs="Tahoma"/>
        </w:rPr>
      </w:pPr>
    </w:p>
    <w:p w14:paraId="6C4CD2D9" w14:textId="30A00369" w:rsidR="005D57CD" w:rsidRDefault="005D57CD" w:rsidP="005D57CD">
      <w:pPr>
        <w:tabs>
          <w:tab w:val="left" w:pos="1843"/>
        </w:tabs>
        <w:ind w:left="1843" w:hanging="1843"/>
        <w:rPr>
          <w:rFonts w:ascii="Tahoma" w:hAnsi="Tahoma" w:cs="Tahoma"/>
        </w:rPr>
      </w:pPr>
      <w:r>
        <w:rPr>
          <w:rFonts w:ascii="Tahoma" w:hAnsi="Tahoma" w:cs="Tahoma"/>
        </w:rPr>
        <w:t>09:15 – 09:</w:t>
      </w:r>
      <w:r w:rsidR="00BF233C">
        <w:rPr>
          <w:rFonts w:ascii="Tahoma" w:hAnsi="Tahoma" w:cs="Tahoma"/>
        </w:rPr>
        <w:t>30</w:t>
      </w:r>
      <w:r>
        <w:rPr>
          <w:rFonts w:ascii="Tahoma" w:hAnsi="Tahoma" w:cs="Tahoma"/>
        </w:rPr>
        <w:tab/>
      </w:r>
      <w:r w:rsidRPr="005D57CD">
        <w:rPr>
          <w:rFonts w:ascii="Tahoma" w:hAnsi="Tahoma" w:cs="Tahoma"/>
          <w:b/>
          <w:bCs/>
        </w:rPr>
        <w:t>Challenges of a new</w:t>
      </w:r>
      <w:r w:rsidR="00BB25A0">
        <w:rPr>
          <w:rFonts w:ascii="Tahoma" w:hAnsi="Tahoma" w:cs="Tahoma"/>
          <w:b/>
          <w:bCs/>
        </w:rPr>
        <w:t>ly</w:t>
      </w:r>
      <w:r w:rsidRPr="005D57CD">
        <w:rPr>
          <w:rFonts w:ascii="Tahoma" w:hAnsi="Tahoma" w:cs="Tahoma"/>
          <w:b/>
          <w:bCs/>
        </w:rPr>
        <w:t xml:space="preserve"> formed health care system in Cyprus</w:t>
      </w:r>
    </w:p>
    <w:p w14:paraId="095FDA57" w14:textId="51EEF324" w:rsidR="005D57CD" w:rsidRPr="000C00C5" w:rsidRDefault="005D57CD" w:rsidP="005C6A0A">
      <w:pPr>
        <w:tabs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F233C">
        <w:rPr>
          <w:rFonts w:cs="Arial"/>
          <w:color w:val="222222"/>
          <w:shd w:val="clear" w:color="auto" w:fill="FFFFFF"/>
        </w:rPr>
        <w:t>Dr Potamitis</w:t>
      </w:r>
      <w:r>
        <w:rPr>
          <w:rFonts w:ascii="Tahoma" w:hAnsi="Tahoma" w:cs="Tahoma"/>
        </w:rPr>
        <w:t>, Cyprus Medical Council</w:t>
      </w:r>
    </w:p>
    <w:p w14:paraId="53BF91E4" w14:textId="77777777" w:rsidR="00EC7D4F" w:rsidRPr="00CB203C" w:rsidRDefault="008630DC" w:rsidP="00EC7D4F">
      <w:pPr>
        <w:rPr>
          <w:rFonts w:ascii="Tahoma" w:hAnsi="Tahoma" w:cs="Tahoma"/>
        </w:rPr>
      </w:pPr>
      <w:r>
        <w:rPr>
          <w:rFonts w:ascii="Tahoma" w:hAnsi="Tahoma" w:cs="Tahoma"/>
          <w:b/>
        </w:rPr>
        <w:pict w14:anchorId="68F038E0">
          <v:rect id="_x0000_i1025" style="width:0;height:1.5pt" o:hralign="center" o:hrstd="t" o:hr="t" fillcolor="gray" stroked="f"/>
        </w:pict>
      </w:r>
    </w:p>
    <w:p w14:paraId="774CC718" w14:textId="77777777" w:rsidR="00B27F2B" w:rsidRPr="00CB203C" w:rsidRDefault="00B27F2B" w:rsidP="005C6A0A">
      <w:pPr>
        <w:tabs>
          <w:tab w:val="left" w:pos="1843"/>
        </w:tabs>
        <w:ind w:left="2160" w:hanging="2160"/>
        <w:rPr>
          <w:rFonts w:ascii="Tahoma" w:hAnsi="Tahoma" w:cs="Tahoma"/>
          <w:b/>
        </w:rPr>
      </w:pPr>
    </w:p>
    <w:p w14:paraId="4DEAD765" w14:textId="0E6E5972" w:rsidR="0088361D" w:rsidRPr="00CB203C" w:rsidRDefault="0088361D" w:rsidP="0088361D">
      <w:pPr>
        <w:tabs>
          <w:tab w:val="left" w:pos="1843"/>
        </w:tabs>
        <w:ind w:left="1560" w:hanging="1560"/>
        <w:rPr>
          <w:rFonts w:ascii="Tahoma" w:hAnsi="Tahoma" w:cs="Tahoma"/>
          <w:b/>
        </w:rPr>
      </w:pPr>
      <w:r w:rsidRPr="00CB203C">
        <w:rPr>
          <w:rFonts w:ascii="Tahoma" w:hAnsi="Tahoma" w:cs="Tahoma"/>
          <w:b/>
        </w:rPr>
        <w:t xml:space="preserve">Session </w:t>
      </w:r>
      <w:r>
        <w:rPr>
          <w:rFonts w:ascii="Tahoma" w:hAnsi="Tahoma" w:cs="Tahoma"/>
          <w:b/>
        </w:rPr>
        <w:t>1</w:t>
      </w:r>
      <w:r w:rsidRPr="00CB203C">
        <w:rPr>
          <w:rFonts w:ascii="Tahoma" w:hAnsi="Tahoma" w:cs="Tahoma"/>
          <w:b/>
        </w:rPr>
        <w:t xml:space="preserve">: </w:t>
      </w:r>
      <w:r w:rsidRPr="00CB203C">
        <w:rPr>
          <w:rFonts w:ascii="Tahoma" w:hAnsi="Tahoma" w:cs="Tahoma"/>
          <w:b/>
        </w:rPr>
        <w:tab/>
      </w:r>
      <w:r w:rsidR="003B3C45">
        <w:rPr>
          <w:rFonts w:ascii="Tahoma" w:hAnsi="Tahoma" w:cs="Tahoma"/>
          <w:b/>
        </w:rPr>
        <w:t>Recognition of professional qualifications</w:t>
      </w:r>
      <w:r w:rsidRPr="00CB203C">
        <w:rPr>
          <w:rFonts w:ascii="Tahoma" w:hAnsi="Tahoma" w:cs="Tahoma"/>
          <w:b/>
        </w:rPr>
        <w:t xml:space="preserve"> </w:t>
      </w:r>
    </w:p>
    <w:p w14:paraId="45561B94" w14:textId="77777777" w:rsidR="0088361D" w:rsidRPr="00CB203C" w:rsidRDefault="0088361D" w:rsidP="0088361D">
      <w:pPr>
        <w:tabs>
          <w:tab w:val="left" w:pos="1843"/>
        </w:tabs>
        <w:rPr>
          <w:rFonts w:ascii="Tahoma" w:hAnsi="Tahoma" w:cs="Tahoma"/>
        </w:rPr>
      </w:pPr>
    </w:p>
    <w:p w14:paraId="136CC719" w14:textId="316DD233" w:rsidR="0088361D" w:rsidRDefault="00F1368E" w:rsidP="0088361D">
      <w:pPr>
        <w:tabs>
          <w:tab w:val="left" w:pos="1843"/>
        </w:tabs>
        <w:ind w:left="1843" w:hanging="1843"/>
        <w:rPr>
          <w:rFonts w:ascii="Tahoma" w:hAnsi="Tahoma" w:cs="Tahoma"/>
          <w:b/>
        </w:rPr>
      </w:pPr>
      <w:r>
        <w:rPr>
          <w:rFonts w:ascii="Tahoma" w:hAnsi="Tahoma" w:cs="Tahoma"/>
        </w:rPr>
        <w:t>09</w:t>
      </w:r>
      <w:r w:rsidR="0088361D">
        <w:rPr>
          <w:rFonts w:ascii="Tahoma" w:hAnsi="Tahoma" w:cs="Tahoma"/>
        </w:rPr>
        <w:t>:</w:t>
      </w:r>
      <w:r w:rsidR="00BF233C">
        <w:rPr>
          <w:rFonts w:ascii="Tahoma" w:hAnsi="Tahoma" w:cs="Tahoma"/>
        </w:rPr>
        <w:t>30</w:t>
      </w:r>
      <w:r w:rsidR="0088361D">
        <w:rPr>
          <w:rFonts w:ascii="Tahoma" w:hAnsi="Tahoma" w:cs="Tahoma"/>
        </w:rPr>
        <w:t xml:space="preserve"> – </w:t>
      </w:r>
      <w:r w:rsidR="003B3C45">
        <w:rPr>
          <w:rFonts w:ascii="Tahoma" w:hAnsi="Tahoma" w:cs="Tahoma"/>
        </w:rPr>
        <w:t>10</w:t>
      </w:r>
      <w:r w:rsidR="0088361D">
        <w:rPr>
          <w:rFonts w:ascii="Tahoma" w:hAnsi="Tahoma" w:cs="Tahoma"/>
        </w:rPr>
        <w:t>:</w:t>
      </w:r>
      <w:r w:rsidR="00BF233C">
        <w:rPr>
          <w:rFonts w:ascii="Tahoma" w:hAnsi="Tahoma" w:cs="Tahoma"/>
        </w:rPr>
        <w:t>00</w:t>
      </w:r>
      <w:r w:rsidR="0088361D">
        <w:rPr>
          <w:rFonts w:ascii="Tahoma" w:hAnsi="Tahoma" w:cs="Tahoma"/>
        </w:rPr>
        <w:tab/>
      </w:r>
      <w:r w:rsidR="003B3C45">
        <w:rPr>
          <w:rFonts w:ascii="Tahoma" w:hAnsi="Tahoma" w:cs="Tahoma"/>
          <w:b/>
        </w:rPr>
        <w:t>Overview of European Commission work</w:t>
      </w:r>
      <w:r w:rsidR="001B252B">
        <w:rPr>
          <w:rFonts w:ascii="Tahoma" w:hAnsi="Tahoma" w:cs="Tahoma"/>
          <w:b/>
        </w:rPr>
        <w:t xml:space="preserve"> </w:t>
      </w:r>
    </w:p>
    <w:p w14:paraId="4F1EC4C0" w14:textId="3B006032" w:rsidR="0088361D" w:rsidRPr="00523030" w:rsidRDefault="0088361D" w:rsidP="0088361D">
      <w:pPr>
        <w:tabs>
          <w:tab w:val="left" w:pos="1843"/>
        </w:tabs>
        <w:ind w:left="1843" w:hanging="1843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6B43E1" w:rsidRPr="006B43E1">
        <w:rPr>
          <w:rFonts w:ascii="Tahoma" w:hAnsi="Tahoma" w:cs="Tahoma"/>
          <w:bCs/>
        </w:rPr>
        <w:t>Agata Walaszczyk-Terrasse</w:t>
      </w:r>
      <w:r w:rsidR="003B3C45">
        <w:rPr>
          <w:rFonts w:ascii="Tahoma" w:hAnsi="Tahoma" w:cs="Tahoma"/>
          <w:bCs/>
        </w:rPr>
        <w:t xml:space="preserve">, </w:t>
      </w:r>
      <w:r w:rsidR="001E199B">
        <w:rPr>
          <w:rFonts w:ascii="Tahoma" w:hAnsi="Tahoma" w:cs="Tahoma"/>
          <w:bCs/>
        </w:rPr>
        <w:t xml:space="preserve">DG GROW </w:t>
      </w:r>
      <w:r w:rsidR="003B3C45">
        <w:rPr>
          <w:rFonts w:ascii="Tahoma" w:hAnsi="Tahoma" w:cs="Tahoma"/>
          <w:bCs/>
        </w:rPr>
        <w:t>European Commission</w:t>
      </w:r>
    </w:p>
    <w:p w14:paraId="6A6EDC34" w14:textId="77777777" w:rsidR="0088361D" w:rsidRDefault="0088361D" w:rsidP="0088361D">
      <w:pPr>
        <w:tabs>
          <w:tab w:val="left" w:pos="1843"/>
        </w:tabs>
        <w:ind w:left="1843" w:hanging="1843"/>
        <w:rPr>
          <w:rFonts w:ascii="Tahoma" w:hAnsi="Tahoma" w:cs="Tahoma"/>
        </w:rPr>
      </w:pPr>
    </w:p>
    <w:p w14:paraId="2AED9DC1" w14:textId="77777777" w:rsidR="000D2365" w:rsidRDefault="001A5E5F" w:rsidP="000D2365">
      <w:pPr>
        <w:tabs>
          <w:tab w:val="left" w:pos="1843"/>
        </w:tabs>
        <w:ind w:left="1843" w:hanging="1843"/>
        <w:rPr>
          <w:rFonts w:ascii="Tahoma" w:hAnsi="Tahoma" w:cs="Tahoma"/>
          <w:b/>
        </w:rPr>
      </w:pPr>
      <w:bookmarkStart w:id="2" w:name="_Hlk102988759"/>
      <w:r>
        <w:rPr>
          <w:rFonts w:ascii="Tahoma" w:hAnsi="Tahoma" w:cs="Tahoma"/>
        </w:rPr>
        <w:t>10</w:t>
      </w:r>
      <w:r w:rsidR="0088361D" w:rsidRPr="00C1544F">
        <w:rPr>
          <w:rFonts w:ascii="Tahoma" w:hAnsi="Tahoma" w:cs="Tahoma"/>
        </w:rPr>
        <w:t>:</w:t>
      </w:r>
      <w:r w:rsidR="00BF233C">
        <w:rPr>
          <w:rFonts w:ascii="Tahoma" w:hAnsi="Tahoma" w:cs="Tahoma"/>
        </w:rPr>
        <w:t>00</w:t>
      </w:r>
      <w:r w:rsidR="0088361D" w:rsidRPr="00C1544F">
        <w:rPr>
          <w:rFonts w:ascii="Tahoma" w:hAnsi="Tahoma" w:cs="Tahoma"/>
        </w:rPr>
        <w:t xml:space="preserve"> – 1</w:t>
      </w:r>
      <w:r w:rsidR="00F1368E" w:rsidRPr="00C1544F">
        <w:rPr>
          <w:rFonts w:ascii="Tahoma" w:hAnsi="Tahoma" w:cs="Tahoma"/>
        </w:rPr>
        <w:t>0</w:t>
      </w:r>
      <w:r w:rsidR="0088361D" w:rsidRPr="00C1544F">
        <w:rPr>
          <w:rFonts w:ascii="Tahoma" w:hAnsi="Tahoma" w:cs="Tahoma"/>
        </w:rPr>
        <w:t>:</w:t>
      </w:r>
      <w:r w:rsidR="007D17C1">
        <w:rPr>
          <w:rFonts w:ascii="Tahoma" w:hAnsi="Tahoma" w:cs="Tahoma"/>
        </w:rPr>
        <w:t>15</w:t>
      </w:r>
      <w:r w:rsidR="0088361D" w:rsidRPr="00C1544F">
        <w:rPr>
          <w:rFonts w:ascii="Tahoma" w:hAnsi="Tahoma" w:cs="Tahoma"/>
        </w:rPr>
        <w:tab/>
      </w:r>
      <w:r w:rsidR="000D2365">
        <w:rPr>
          <w:rFonts w:ascii="Tahoma" w:hAnsi="Tahoma" w:cs="Tahoma"/>
          <w:b/>
        </w:rPr>
        <w:t>Recognition of third country qualifications in the Netherlands</w:t>
      </w:r>
    </w:p>
    <w:p w14:paraId="78C9B579" w14:textId="77777777" w:rsidR="000D2365" w:rsidRPr="00D92B55" w:rsidRDefault="000D2365" w:rsidP="000D2365">
      <w:pPr>
        <w:tabs>
          <w:tab w:val="left" w:pos="1843"/>
        </w:tabs>
        <w:ind w:left="1843" w:hanging="1843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92B55">
        <w:rPr>
          <w:rFonts w:ascii="Tahoma" w:hAnsi="Tahoma" w:cs="Tahoma"/>
          <w:bCs/>
        </w:rPr>
        <w:t xml:space="preserve">Bauke Leijenaar, Ministry of Health, </w:t>
      </w:r>
      <w:r>
        <w:rPr>
          <w:rFonts w:ascii="Tahoma" w:hAnsi="Tahoma" w:cs="Tahoma"/>
          <w:bCs/>
        </w:rPr>
        <w:t>W</w:t>
      </w:r>
      <w:r w:rsidRPr="00D92B55">
        <w:rPr>
          <w:rFonts w:ascii="Tahoma" w:hAnsi="Tahoma" w:cs="Tahoma"/>
          <w:bCs/>
        </w:rPr>
        <w:t xml:space="preserve">ellbeing and </w:t>
      </w:r>
      <w:r>
        <w:rPr>
          <w:rFonts w:ascii="Tahoma" w:hAnsi="Tahoma" w:cs="Tahoma"/>
          <w:bCs/>
        </w:rPr>
        <w:t>S</w:t>
      </w:r>
      <w:r w:rsidRPr="00D92B55">
        <w:rPr>
          <w:rFonts w:ascii="Tahoma" w:hAnsi="Tahoma" w:cs="Tahoma"/>
          <w:bCs/>
        </w:rPr>
        <w:t>ports</w:t>
      </w:r>
    </w:p>
    <w:p w14:paraId="0F0E194F" w14:textId="6D43E448" w:rsidR="000D2365" w:rsidRDefault="000D2365" w:rsidP="0088361D">
      <w:pPr>
        <w:tabs>
          <w:tab w:val="left" w:pos="1843"/>
        </w:tabs>
        <w:ind w:left="1843" w:hanging="1843"/>
        <w:rPr>
          <w:rFonts w:ascii="Tahoma" w:hAnsi="Tahoma" w:cs="Tahoma"/>
        </w:rPr>
      </w:pPr>
    </w:p>
    <w:p w14:paraId="24F6C448" w14:textId="5F80885D" w:rsidR="00D367FA" w:rsidRDefault="000D2365" w:rsidP="0088361D">
      <w:pPr>
        <w:tabs>
          <w:tab w:val="left" w:pos="1843"/>
        </w:tabs>
        <w:ind w:left="1843" w:hanging="1843"/>
        <w:rPr>
          <w:rFonts w:ascii="Tahoma" w:hAnsi="Tahoma" w:cs="Tahoma"/>
        </w:rPr>
      </w:pPr>
      <w:r>
        <w:rPr>
          <w:rFonts w:ascii="Tahoma" w:hAnsi="Tahoma" w:cs="Tahoma"/>
        </w:rPr>
        <w:t>10:15 – 10:30</w:t>
      </w:r>
      <w:r>
        <w:rPr>
          <w:rFonts w:ascii="Tahoma" w:hAnsi="Tahoma" w:cs="Tahoma"/>
        </w:rPr>
        <w:tab/>
      </w:r>
      <w:r w:rsidR="001A5E5F">
        <w:rPr>
          <w:rFonts w:ascii="Tahoma" w:hAnsi="Tahoma" w:cs="Tahoma"/>
          <w:b/>
          <w:bCs/>
        </w:rPr>
        <w:t xml:space="preserve">European Court of Justice </w:t>
      </w:r>
      <w:r w:rsidR="00207555" w:rsidRPr="00207555">
        <w:rPr>
          <w:rFonts w:ascii="Tahoma" w:hAnsi="Tahoma" w:cs="Tahoma"/>
          <w:b/>
          <w:bCs/>
        </w:rPr>
        <w:t>Case C‑8/23</w:t>
      </w:r>
    </w:p>
    <w:p w14:paraId="11503D26" w14:textId="5D25C6F1" w:rsidR="00C1544F" w:rsidRPr="00C1544F" w:rsidRDefault="00C1544F" w:rsidP="0088361D">
      <w:pPr>
        <w:tabs>
          <w:tab w:val="left" w:pos="1843"/>
        </w:tabs>
        <w:ind w:left="1843" w:hanging="1843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92B55">
        <w:rPr>
          <w:rFonts w:ascii="Tahoma" w:hAnsi="Tahoma" w:cs="Tahoma"/>
        </w:rPr>
        <w:t xml:space="preserve">Alexander Jaekel, German Medical Association </w:t>
      </w:r>
    </w:p>
    <w:p w14:paraId="75DDBC0D" w14:textId="77777777" w:rsidR="007D17C1" w:rsidRDefault="007D17C1" w:rsidP="000D2365">
      <w:pPr>
        <w:tabs>
          <w:tab w:val="left" w:pos="1843"/>
        </w:tabs>
        <w:rPr>
          <w:rFonts w:ascii="Tahoma" w:hAnsi="Tahoma" w:cs="Tahoma"/>
          <w:b/>
        </w:rPr>
      </w:pPr>
    </w:p>
    <w:p w14:paraId="3A02AAA8" w14:textId="7FB1CE20" w:rsidR="0088361D" w:rsidRPr="00300CAC" w:rsidRDefault="007D17C1" w:rsidP="0088361D">
      <w:pPr>
        <w:tabs>
          <w:tab w:val="left" w:pos="1843"/>
        </w:tabs>
        <w:ind w:left="1843" w:hanging="1843"/>
        <w:rPr>
          <w:rFonts w:ascii="Tahoma" w:hAnsi="Tahoma" w:cs="Tahoma"/>
          <w:color w:val="auto"/>
        </w:rPr>
      </w:pPr>
      <w:r w:rsidRPr="007D17C1">
        <w:rPr>
          <w:rFonts w:ascii="Tahoma" w:hAnsi="Tahoma" w:cs="Tahoma"/>
          <w:bCs/>
        </w:rPr>
        <w:t>10</w:t>
      </w:r>
      <w:r>
        <w:rPr>
          <w:rFonts w:ascii="Tahoma" w:hAnsi="Tahoma" w:cs="Tahoma"/>
          <w:bCs/>
        </w:rPr>
        <w:t>:</w:t>
      </w:r>
      <w:r w:rsidRPr="007D17C1">
        <w:rPr>
          <w:rFonts w:ascii="Tahoma" w:hAnsi="Tahoma" w:cs="Tahoma"/>
          <w:bCs/>
        </w:rPr>
        <w:t>30 – 11</w:t>
      </w:r>
      <w:r>
        <w:rPr>
          <w:rFonts w:ascii="Tahoma" w:hAnsi="Tahoma" w:cs="Tahoma"/>
          <w:bCs/>
        </w:rPr>
        <w:t>:</w:t>
      </w:r>
      <w:r w:rsidRPr="007D17C1">
        <w:rPr>
          <w:rFonts w:ascii="Tahoma" w:hAnsi="Tahoma" w:cs="Tahoma"/>
          <w:bCs/>
        </w:rPr>
        <w:t>00</w:t>
      </w:r>
      <w:r>
        <w:rPr>
          <w:rFonts w:ascii="Tahoma" w:hAnsi="Tahoma" w:cs="Tahoma"/>
          <w:b/>
        </w:rPr>
        <w:tab/>
      </w:r>
      <w:r w:rsidR="0088361D">
        <w:rPr>
          <w:rFonts w:ascii="Tahoma" w:hAnsi="Tahoma" w:cs="Tahoma"/>
          <w:b/>
        </w:rPr>
        <w:t>Q&amp;A with ENMCA participants</w:t>
      </w:r>
      <w:r w:rsidR="00523030">
        <w:rPr>
          <w:rFonts w:ascii="Tahoma" w:hAnsi="Tahoma" w:cs="Tahoma"/>
          <w:b/>
        </w:rPr>
        <w:t xml:space="preserve"> </w:t>
      </w:r>
    </w:p>
    <w:bookmarkEnd w:id="2"/>
    <w:p w14:paraId="48488A42" w14:textId="60FEB956" w:rsidR="0088361D" w:rsidRPr="00F1368E" w:rsidRDefault="0088361D" w:rsidP="00F1368E">
      <w:pPr>
        <w:tabs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E13DAE2" w14:textId="29B83A29" w:rsidR="00EC7D4F" w:rsidRPr="00CB203C" w:rsidRDefault="008630DC" w:rsidP="00EC7D4F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</w:rPr>
        <w:lastRenderedPageBreak/>
        <w:pict w14:anchorId="62C2CB61">
          <v:rect id="_x0000_i1026" style="width:0;height:1.5pt" o:hralign="center" o:hrstd="t" o:hr="t" fillcolor="gray" stroked="f"/>
        </w:pict>
      </w:r>
    </w:p>
    <w:p w14:paraId="2AC0C680" w14:textId="519F0DE2" w:rsidR="00EC7D4F" w:rsidRPr="00D13892" w:rsidRDefault="001A5E5F" w:rsidP="005C6A0A">
      <w:pPr>
        <w:tabs>
          <w:tab w:val="left" w:pos="1843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>1</w:t>
      </w:r>
      <w:r w:rsidR="005A0F68" w:rsidRPr="00D13892">
        <w:rPr>
          <w:rFonts w:ascii="Tahoma" w:hAnsi="Tahoma" w:cs="Tahoma"/>
        </w:rPr>
        <w:t>1</w:t>
      </w:r>
      <w:r w:rsidR="004E4B8C" w:rsidRPr="00D13892">
        <w:rPr>
          <w:rFonts w:ascii="Tahoma" w:hAnsi="Tahoma" w:cs="Tahoma"/>
        </w:rPr>
        <w:t>:</w:t>
      </w:r>
      <w:r>
        <w:rPr>
          <w:rFonts w:ascii="Tahoma" w:hAnsi="Tahoma" w:cs="Tahoma"/>
        </w:rPr>
        <w:t>00</w:t>
      </w:r>
      <w:r w:rsidR="00DF3E31" w:rsidRPr="00D13892">
        <w:rPr>
          <w:rFonts w:ascii="Tahoma" w:hAnsi="Tahoma" w:cs="Tahoma"/>
        </w:rPr>
        <w:t xml:space="preserve"> – 1</w:t>
      </w:r>
      <w:r w:rsidR="00C03A69">
        <w:rPr>
          <w:rFonts w:ascii="Tahoma" w:hAnsi="Tahoma" w:cs="Tahoma"/>
        </w:rPr>
        <w:t>1</w:t>
      </w:r>
      <w:r w:rsidR="00D13892" w:rsidRPr="00D13892">
        <w:rPr>
          <w:rFonts w:ascii="Tahoma" w:hAnsi="Tahoma" w:cs="Tahoma"/>
        </w:rPr>
        <w:t>:</w:t>
      </w:r>
      <w:r>
        <w:rPr>
          <w:rFonts w:ascii="Tahoma" w:hAnsi="Tahoma" w:cs="Tahoma"/>
        </w:rPr>
        <w:t>15</w:t>
      </w:r>
      <w:r w:rsidR="00EC7D4F" w:rsidRPr="00D13892">
        <w:rPr>
          <w:rFonts w:ascii="Tahoma" w:hAnsi="Tahoma" w:cs="Tahoma"/>
        </w:rPr>
        <w:tab/>
      </w:r>
      <w:r w:rsidR="00EC7D4F" w:rsidRPr="00D13892">
        <w:rPr>
          <w:rFonts w:ascii="Tahoma" w:hAnsi="Tahoma" w:cs="Tahoma"/>
          <w:b/>
        </w:rPr>
        <w:t xml:space="preserve">Coffee break </w:t>
      </w:r>
    </w:p>
    <w:p w14:paraId="408BF165" w14:textId="77777777" w:rsidR="0049642E" w:rsidRPr="00CB203C" w:rsidRDefault="008630DC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b/>
        </w:rPr>
        <w:pict w14:anchorId="6601388E">
          <v:rect id="_x0000_i1027" style="width:0;height:1.5pt" o:hralign="center" o:hrstd="t" o:hr="t" fillcolor="gray" stroked="f"/>
        </w:pict>
      </w:r>
    </w:p>
    <w:p w14:paraId="0403162F" w14:textId="77777777" w:rsidR="00F1368E" w:rsidRDefault="00F1368E" w:rsidP="0088361D">
      <w:pPr>
        <w:tabs>
          <w:tab w:val="clear" w:pos="1418"/>
        </w:tabs>
        <w:spacing w:line="240" w:lineRule="auto"/>
        <w:rPr>
          <w:rFonts w:ascii="Tahoma" w:hAnsi="Tahoma" w:cs="Tahoma"/>
          <w:b/>
        </w:rPr>
      </w:pPr>
    </w:p>
    <w:p w14:paraId="1923DCB7" w14:textId="7FC68947" w:rsidR="005331E3" w:rsidRPr="00835EF9" w:rsidRDefault="005331E3" w:rsidP="005331E3">
      <w:pPr>
        <w:tabs>
          <w:tab w:val="left" w:pos="1843"/>
        </w:tabs>
        <w:ind w:left="1843" w:hanging="1843"/>
        <w:rPr>
          <w:rFonts w:ascii="Tahoma" w:hAnsi="Tahoma" w:cs="Tahoma"/>
          <w:b/>
        </w:rPr>
      </w:pPr>
      <w:r w:rsidRPr="00835EF9">
        <w:rPr>
          <w:rFonts w:ascii="Tahoma" w:hAnsi="Tahoma" w:cs="Tahoma"/>
          <w:b/>
        </w:rPr>
        <w:t xml:space="preserve">Session </w:t>
      </w:r>
      <w:r w:rsidR="001E2113" w:rsidRPr="00835EF9">
        <w:rPr>
          <w:rFonts w:ascii="Tahoma" w:hAnsi="Tahoma" w:cs="Tahoma"/>
          <w:b/>
        </w:rPr>
        <w:t>2</w:t>
      </w:r>
      <w:r w:rsidRPr="00835EF9">
        <w:rPr>
          <w:rFonts w:ascii="Tahoma" w:hAnsi="Tahoma" w:cs="Tahoma"/>
          <w:b/>
        </w:rPr>
        <w:t xml:space="preserve">: </w:t>
      </w:r>
      <w:r w:rsidR="001E199B">
        <w:rPr>
          <w:rFonts w:ascii="Tahoma" w:hAnsi="Tahoma" w:cs="Tahoma"/>
          <w:b/>
        </w:rPr>
        <w:t>Verifying identity and documents</w:t>
      </w:r>
    </w:p>
    <w:p w14:paraId="0FD72968" w14:textId="77777777" w:rsidR="005331E3" w:rsidRPr="008522C6" w:rsidRDefault="005331E3" w:rsidP="005331E3">
      <w:pPr>
        <w:tabs>
          <w:tab w:val="left" w:pos="1843"/>
        </w:tabs>
        <w:ind w:left="1843" w:hanging="1843"/>
        <w:rPr>
          <w:rFonts w:ascii="Tahoma" w:hAnsi="Tahoma" w:cs="Tahoma"/>
          <w:highlight w:val="yellow"/>
        </w:rPr>
      </w:pPr>
    </w:p>
    <w:p w14:paraId="3865153F" w14:textId="44D98D0E" w:rsidR="005331E3" w:rsidRPr="001B252B" w:rsidRDefault="00C03A69" w:rsidP="0088361D">
      <w:pPr>
        <w:tabs>
          <w:tab w:val="clear" w:pos="1418"/>
        </w:tabs>
        <w:spacing w:line="240" w:lineRule="auto"/>
        <w:rPr>
          <w:rFonts w:ascii="Tahoma" w:hAnsi="Tahoma" w:cs="Tahoma"/>
          <w:bCs/>
        </w:rPr>
      </w:pPr>
      <w:r w:rsidRPr="001B252B">
        <w:rPr>
          <w:rFonts w:ascii="Tahoma" w:hAnsi="Tahoma" w:cs="Tahoma"/>
          <w:bCs/>
        </w:rPr>
        <w:t>11:</w:t>
      </w:r>
      <w:r w:rsidR="001E199B" w:rsidRPr="001B252B">
        <w:rPr>
          <w:rFonts w:ascii="Tahoma" w:hAnsi="Tahoma" w:cs="Tahoma"/>
          <w:bCs/>
        </w:rPr>
        <w:t>15</w:t>
      </w:r>
      <w:r w:rsidRPr="001B252B">
        <w:rPr>
          <w:rFonts w:ascii="Tahoma" w:hAnsi="Tahoma" w:cs="Tahoma"/>
          <w:bCs/>
        </w:rPr>
        <w:t xml:space="preserve"> – 11:</w:t>
      </w:r>
      <w:r w:rsidR="00037083" w:rsidRPr="001B252B">
        <w:rPr>
          <w:rFonts w:ascii="Tahoma" w:hAnsi="Tahoma" w:cs="Tahoma"/>
          <w:bCs/>
        </w:rPr>
        <w:t>45</w:t>
      </w:r>
      <w:r w:rsidRPr="001B252B">
        <w:rPr>
          <w:rFonts w:ascii="Tahoma" w:hAnsi="Tahoma" w:cs="Tahoma"/>
          <w:bCs/>
        </w:rPr>
        <w:tab/>
      </w:r>
      <w:r w:rsidR="00B72E74" w:rsidRPr="00B72E74">
        <w:rPr>
          <w:rFonts w:ascii="Tahoma" w:hAnsi="Tahoma" w:cs="Tahoma"/>
          <w:b/>
        </w:rPr>
        <w:t>The European Identity Fram</w:t>
      </w:r>
      <w:r w:rsidR="00B72E74">
        <w:rPr>
          <w:rFonts w:ascii="Tahoma" w:hAnsi="Tahoma" w:cs="Tahoma"/>
          <w:b/>
        </w:rPr>
        <w:t>e</w:t>
      </w:r>
      <w:r w:rsidR="00B72E74" w:rsidRPr="00B72E74">
        <w:rPr>
          <w:rFonts w:ascii="Tahoma" w:hAnsi="Tahoma" w:cs="Tahoma"/>
          <w:b/>
        </w:rPr>
        <w:t>work</w:t>
      </w:r>
    </w:p>
    <w:p w14:paraId="05BE97E3" w14:textId="59A3E662" w:rsidR="00C03A69" w:rsidRPr="004A529A" w:rsidRDefault="00835EF9" w:rsidP="0088361D">
      <w:pPr>
        <w:tabs>
          <w:tab w:val="clear" w:pos="1418"/>
        </w:tabs>
        <w:spacing w:line="240" w:lineRule="auto"/>
        <w:rPr>
          <w:rFonts w:ascii="Tahoma" w:hAnsi="Tahoma" w:cs="Tahoma"/>
          <w:bCs/>
        </w:rPr>
      </w:pPr>
      <w:r w:rsidRPr="001B252B">
        <w:rPr>
          <w:rFonts w:ascii="Tahoma" w:hAnsi="Tahoma" w:cs="Tahoma"/>
          <w:bCs/>
        </w:rPr>
        <w:tab/>
      </w:r>
      <w:r w:rsidRPr="001B252B">
        <w:rPr>
          <w:rFonts w:ascii="Tahoma" w:hAnsi="Tahoma" w:cs="Tahoma"/>
          <w:bCs/>
        </w:rPr>
        <w:tab/>
      </w:r>
      <w:r w:rsidRPr="001B252B">
        <w:rPr>
          <w:rFonts w:ascii="Tahoma" w:hAnsi="Tahoma" w:cs="Tahoma"/>
          <w:bCs/>
        </w:rPr>
        <w:tab/>
      </w:r>
      <w:r w:rsidR="001E199B" w:rsidRPr="004A529A">
        <w:rPr>
          <w:rFonts w:ascii="Tahoma" w:hAnsi="Tahoma" w:cs="Tahoma"/>
          <w:bCs/>
        </w:rPr>
        <w:t>Maya Madrid</w:t>
      </w:r>
      <w:r w:rsidRPr="004A529A">
        <w:rPr>
          <w:rFonts w:ascii="Tahoma" w:hAnsi="Tahoma" w:cs="Tahoma"/>
          <w:bCs/>
        </w:rPr>
        <w:t xml:space="preserve">, </w:t>
      </w:r>
      <w:r w:rsidR="001E199B" w:rsidRPr="004A529A">
        <w:rPr>
          <w:rFonts w:ascii="Tahoma" w:hAnsi="Tahoma" w:cs="Tahoma"/>
          <w:bCs/>
        </w:rPr>
        <w:t>DG</w:t>
      </w:r>
      <w:r w:rsidR="004A529A" w:rsidRPr="004A529A">
        <w:rPr>
          <w:rFonts w:ascii="Tahoma" w:hAnsi="Tahoma" w:cs="Tahoma"/>
          <w:bCs/>
        </w:rPr>
        <w:t xml:space="preserve"> CNECT</w:t>
      </w:r>
      <w:r w:rsidR="001E199B" w:rsidRPr="004A529A">
        <w:rPr>
          <w:rFonts w:ascii="Tahoma" w:hAnsi="Tahoma" w:cs="Tahoma"/>
          <w:bCs/>
        </w:rPr>
        <w:t xml:space="preserve"> European Commission</w:t>
      </w:r>
    </w:p>
    <w:p w14:paraId="56796965" w14:textId="0ACD1AA4" w:rsidR="00835EF9" w:rsidRPr="004A529A" w:rsidRDefault="00835EF9" w:rsidP="0088361D">
      <w:pPr>
        <w:tabs>
          <w:tab w:val="clear" w:pos="1418"/>
        </w:tabs>
        <w:spacing w:line="240" w:lineRule="auto"/>
        <w:rPr>
          <w:rFonts w:ascii="Tahoma" w:hAnsi="Tahoma" w:cs="Tahoma"/>
          <w:bCs/>
        </w:rPr>
      </w:pPr>
    </w:p>
    <w:p w14:paraId="7983BBF9" w14:textId="72057D40" w:rsidR="00835EF9" w:rsidRPr="00427F5D" w:rsidRDefault="00835EF9" w:rsidP="0088361D">
      <w:pPr>
        <w:tabs>
          <w:tab w:val="clear" w:pos="1418"/>
        </w:tabs>
        <w:spacing w:line="240" w:lineRule="auto"/>
        <w:rPr>
          <w:rFonts w:ascii="Tahoma" w:hAnsi="Tahoma" w:cs="Tahoma"/>
          <w:b/>
          <w:highlight w:val="yellow"/>
        </w:rPr>
      </w:pPr>
      <w:r w:rsidRPr="004C10DB">
        <w:rPr>
          <w:rFonts w:ascii="Tahoma" w:hAnsi="Tahoma" w:cs="Tahoma"/>
          <w:bCs/>
        </w:rPr>
        <w:t>11:</w:t>
      </w:r>
      <w:r w:rsidR="00037083" w:rsidRPr="004C10DB">
        <w:rPr>
          <w:rFonts w:ascii="Tahoma" w:hAnsi="Tahoma" w:cs="Tahoma"/>
          <w:bCs/>
        </w:rPr>
        <w:t>45</w:t>
      </w:r>
      <w:r w:rsidRPr="004C10DB">
        <w:rPr>
          <w:rFonts w:ascii="Tahoma" w:hAnsi="Tahoma" w:cs="Tahoma"/>
          <w:bCs/>
        </w:rPr>
        <w:t xml:space="preserve"> – 1</w:t>
      </w:r>
      <w:r w:rsidR="00037083" w:rsidRPr="004C10DB">
        <w:rPr>
          <w:rFonts w:ascii="Tahoma" w:hAnsi="Tahoma" w:cs="Tahoma"/>
          <w:bCs/>
        </w:rPr>
        <w:t>2</w:t>
      </w:r>
      <w:r w:rsidRPr="004C10DB">
        <w:rPr>
          <w:rFonts w:ascii="Tahoma" w:hAnsi="Tahoma" w:cs="Tahoma"/>
          <w:bCs/>
        </w:rPr>
        <w:t>:</w:t>
      </w:r>
      <w:r w:rsidR="00037083" w:rsidRPr="004C10DB">
        <w:rPr>
          <w:rFonts w:ascii="Tahoma" w:hAnsi="Tahoma" w:cs="Tahoma"/>
          <w:bCs/>
        </w:rPr>
        <w:t>00</w:t>
      </w:r>
      <w:r w:rsidRPr="004C10DB">
        <w:rPr>
          <w:rFonts w:ascii="Tahoma" w:hAnsi="Tahoma" w:cs="Tahoma"/>
          <w:bCs/>
        </w:rPr>
        <w:tab/>
      </w:r>
      <w:r w:rsidR="0045204C" w:rsidRPr="004C10DB">
        <w:rPr>
          <w:rFonts w:ascii="Tahoma" w:hAnsi="Tahoma" w:cs="Tahoma"/>
          <w:b/>
        </w:rPr>
        <w:t>The Estonian perspective on verifying identity</w:t>
      </w:r>
    </w:p>
    <w:p w14:paraId="23EDF018" w14:textId="642D92E8" w:rsidR="00F42307" w:rsidRDefault="00F42307" w:rsidP="0088361D">
      <w:pPr>
        <w:tabs>
          <w:tab w:val="clear" w:pos="1418"/>
        </w:tabs>
        <w:spacing w:line="240" w:lineRule="auto"/>
        <w:rPr>
          <w:rFonts w:ascii="Tahoma" w:hAnsi="Tahoma" w:cs="Tahoma"/>
          <w:bCs/>
        </w:rPr>
      </w:pPr>
      <w:r w:rsidRPr="004C10DB">
        <w:rPr>
          <w:rFonts w:ascii="Tahoma" w:hAnsi="Tahoma" w:cs="Tahoma"/>
          <w:bCs/>
        </w:rPr>
        <w:tab/>
      </w:r>
      <w:r w:rsidRPr="004C10DB">
        <w:rPr>
          <w:rFonts w:ascii="Tahoma" w:hAnsi="Tahoma" w:cs="Tahoma"/>
          <w:bCs/>
        </w:rPr>
        <w:tab/>
      </w:r>
      <w:r w:rsidRPr="004C10DB">
        <w:rPr>
          <w:rFonts w:ascii="Tahoma" w:hAnsi="Tahoma" w:cs="Tahoma"/>
          <w:bCs/>
        </w:rPr>
        <w:tab/>
      </w:r>
      <w:r w:rsidR="0045204C">
        <w:rPr>
          <w:rFonts w:ascii="Tahoma" w:hAnsi="Tahoma" w:cs="Tahoma"/>
          <w:bCs/>
        </w:rPr>
        <w:t xml:space="preserve">Tiia Raudma, </w:t>
      </w:r>
      <w:r w:rsidR="004C10DB" w:rsidRPr="004C10DB">
        <w:rPr>
          <w:rFonts w:ascii="Tahoma" w:hAnsi="Tahoma" w:cs="Tahoma"/>
          <w:bCs/>
        </w:rPr>
        <w:t>Ministry of Education and Research</w:t>
      </w:r>
      <w:r w:rsidR="004C10DB">
        <w:rPr>
          <w:rFonts w:ascii="Tahoma" w:hAnsi="Tahoma" w:cs="Tahoma"/>
          <w:bCs/>
        </w:rPr>
        <w:t>, Estonia</w:t>
      </w:r>
      <w:r w:rsidR="00B1197A">
        <w:rPr>
          <w:rFonts w:ascii="Tahoma" w:hAnsi="Tahoma" w:cs="Tahoma"/>
          <w:bCs/>
        </w:rPr>
        <w:br/>
      </w:r>
    </w:p>
    <w:p w14:paraId="7041311E" w14:textId="443D4274" w:rsidR="007B428B" w:rsidRDefault="008E07AE" w:rsidP="0088361D">
      <w:pPr>
        <w:tabs>
          <w:tab w:val="clear" w:pos="1418"/>
        </w:tabs>
        <w:spacing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</w:t>
      </w:r>
      <w:r w:rsidR="00037083">
        <w:rPr>
          <w:rFonts w:ascii="Tahoma" w:hAnsi="Tahoma" w:cs="Tahoma"/>
          <w:bCs/>
        </w:rPr>
        <w:t>2</w:t>
      </w:r>
      <w:r>
        <w:rPr>
          <w:rFonts w:ascii="Tahoma" w:hAnsi="Tahoma" w:cs="Tahoma"/>
          <w:bCs/>
        </w:rPr>
        <w:t>:</w:t>
      </w:r>
      <w:r w:rsidR="00037083">
        <w:rPr>
          <w:rFonts w:ascii="Tahoma" w:hAnsi="Tahoma" w:cs="Tahoma"/>
          <w:bCs/>
        </w:rPr>
        <w:t>00</w:t>
      </w:r>
      <w:r>
        <w:rPr>
          <w:rFonts w:ascii="Tahoma" w:hAnsi="Tahoma" w:cs="Tahoma"/>
          <w:bCs/>
        </w:rPr>
        <w:t xml:space="preserve"> – 12:</w:t>
      </w:r>
      <w:r w:rsidR="007B428B">
        <w:rPr>
          <w:rFonts w:ascii="Tahoma" w:hAnsi="Tahoma" w:cs="Tahoma"/>
          <w:bCs/>
        </w:rPr>
        <w:t>15</w:t>
      </w:r>
      <w:r w:rsidR="007B428B">
        <w:rPr>
          <w:rFonts w:ascii="Tahoma" w:hAnsi="Tahoma" w:cs="Tahoma"/>
          <w:bCs/>
        </w:rPr>
        <w:tab/>
      </w:r>
      <w:r w:rsidR="007B428B" w:rsidRPr="007B428B">
        <w:rPr>
          <w:rFonts w:ascii="Tahoma" w:hAnsi="Tahoma" w:cs="Tahoma"/>
          <w:b/>
        </w:rPr>
        <w:t>The Spanish perspective on verifying identity</w:t>
      </w:r>
    </w:p>
    <w:p w14:paraId="3A687EFE" w14:textId="6F774970" w:rsidR="007B428B" w:rsidRDefault="007B428B" w:rsidP="0088361D">
      <w:pPr>
        <w:tabs>
          <w:tab w:val="clear" w:pos="1418"/>
        </w:tabs>
        <w:spacing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7B428B">
        <w:rPr>
          <w:rFonts w:ascii="Tahoma" w:hAnsi="Tahoma" w:cs="Tahoma"/>
          <w:bCs/>
        </w:rPr>
        <w:t>Nacho Alamillo</w:t>
      </w:r>
      <w:r>
        <w:rPr>
          <w:rFonts w:ascii="Tahoma" w:hAnsi="Tahoma" w:cs="Tahoma"/>
          <w:bCs/>
        </w:rPr>
        <w:t xml:space="preserve">, </w:t>
      </w:r>
      <w:r w:rsidR="00603F1E" w:rsidRPr="00603F1E">
        <w:rPr>
          <w:rFonts w:ascii="Tahoma" w:hAnsi="Tahoma" w:cs="Tahoma"/>
          <w:bCs/>
        </w:rPr>
        <w:t>Spanish General Medical Council</w:t>
      </w:r>
    </w:p>
    <w:p w14:paraId="59C2744C" w14:textId="77777777" w:rsidR="007B428B" w:rsidRDefault="007B428B" w:rsidP="0088361D">
      <w:pPr>
        <w:tabs>
          <w:tab w:val="clear" w:pos="1418"/>
        </w:tabs>
        <w:spacing w:line="240" w:lineRule="auto"/>
        <w:rPr>
          <w:rFonts w:ascii="Tahoma" w:hAnsi="Tahoma" w:cs="Tahoma"/>
          <w:bCs/>
        </w:rPr>
      </w:pPr>
    </w:p>
    <w:p w14:paraId="578B9B25" w14:textId="46C9301F" w:rsidR="00B1197A" w:rsidRPr="008E07AE" w:rsidRDefault="007B428B" w:rsidP="0088361D">
      <w:pPr>
        <w:tabs>
          <w:tab w:val="clear" w:pos="1418"/>
        </w:tabs>
        <w:spacing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15:15 – 12:30</w:t>
      </w:r>
      <w:r w:rsidR="008E07AE">
        <w:rPr>
          <w:rFonts w:ascii="Tahoma" w:hAnsi="Tahoma" w:cs="Tahoma"/>
          <w:bCs/>
        </w:rPr>
        <w:tab/>
      </w:r>
      <w:r w:rsidR="008E07AE">
        <w:rPr>
          <w:rFonts w:ascii="Tahoma" w:hAnsi="Tahoma" w:cs="Tahoma"/>
          <w:b/>
        </w:rPr>
        <w:t>Q&amp;A with ENMCA participants</w:t>
      </w:r>
    </w:p>
    <w:p w14:paraId="2C8E8EC5" w14:textId="38C24A81" w:rsidR="0038738A" w:rsidRPr="00CB203C" w:rsidRDefault="0038738A" w:rsidP="0038738A">
      <w:pPr>
        <w:ind w:left="2160" w:right="-1417" w:hanging="2160"/>
        <w:rPr>
          <w:rFonts w:ascii="Tahoma" w:hAnsi="Tahoma" w:cs="Tahoma"/>
          <w:b/>
        </w:rPr>
      </w:pPr>
      <w:bookmarkStart w:id="3" w:name="_Hlk103276101"/>
    </w:p>
    <w:bookmarkEnd w:id="3"/>
    <w:p w14:paraId="7407F6E7" w14:textId="2F8EFBF8" w:rsidR="0038738A" w:rsidRDefault="008630DC" w:rsidP="0038738A">
      <w:pPr>
        <w:tabs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pict w14:anchorId="2D159201">
          <v:rect id="_x0000_i1028" style="width:0;height:1.5pt" o:hralign="center" o:hrstd="t" o:hr="t" fillcolor="gray" stroked="f"/>
        </w:pict>
      </w:r>
    </w:p>
    <w:p w14:paraId="7097E5DD" w14:textId="708E6463" w:rsidR="0038738A" w:rsidRPr="00CB203C" w:rsidRDefault="0038738A" w:rsidP="0038738A">
      <w:pPr>
        <w:tabs>
          <w:tab w:val="left" w:pos="1843"/>
        </w:tabs>
        <w:rPr>
          <w:rFonts w:ascii="Tahoma" w:hAnsi="Tahoma" w:cs="Tahoma"/>
          <w:b/>
        </w:rPr>
      </w:pPr>
      <w:r w:rsidRPr="00CB203C">
        <w:rPr>
          <w:rFonts w:ascii="Tahoma" w:hAnsi="Tahoma" w:cs="Tahoma"/>
        </w:rPr>
        <w:t>12:</w:t>
      </w:r>
      <w:r w:rsidR="006E33C2">
        <w:rPr>
          <w:rFonts w:ascii="Tahoma" w:hAnsi="Tahoma" w:cs="Tahoma"/>
        </w:rPr>
        <w:t>30</w:t>
      </w:r>
      <w:r w:rsidRPr="00CB203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 13:30</w:t>
      </w:r>
      <w:r w:rsidRPr="00CB203C">
        <w:rPr>
          <w:rFonts w:ascii="Tahoma" w:hAnsi="Tahoma" w:cs="Tahoma"/>
        </w:rPr>
        <w:tab/>
      </w:r>
      <w:r w:rsidRPr="00CB203C">
        <w:rPr>
          <w:rFonts w:ascii="Tahoma" w:hAnsi="Tahoma" w:cs="Tahoma"/>
          <w:b/>
        </w:rPr>
        <w:t xml:space="preserve">Lunch </w:t>
      </w:r>
    </w:p>
    <w:p w14:paraId="0E5A497F" w14:textId="77777777" w:rsidR="0038738A" w:rsidRPr="00157256" w:rsidRDefault="008630DC" w:rsidP="0038738A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b/>
        </w:rPr>
        <w:pict w14:anchorId="7E7A1542">
          <v:rect id="_x0000_i1029" style="width:0;height:1.5pt" o:hralign="center" o:hrstd="t" o:hr="t" fillcolor="gray" stroked="f"/>
        </w:pict>
      </w:r>
    </w:p>
    <w:p w14:paraId="51C643A5" w14:textId="3E1DFC77" w:rsidR="005331E3" w:rsidRDefault="005331E3" w:rsidP="0088361D">
      <w:pPr>
        <w:tabs>
          <w:tab w:val="clear" w:pos="1418"/>
        </w:tabs>
        <w:spacing w:line="240" w:lineRule="auto"/>
        <w:rPr>
          <w:rFonts w:ascii="Tahoma" w:hAnsi="Tahoma" w:cs="Tahoma"/>
          <w:b/>
        </w:rPr>
      </w:pPr>
    </w:p>
    <w:p w14:paraId="7D39B713" w14:textId="545804A4" w:rsidR="0088361D" w:rsidRPr="00CB203C" w:rsidRDefault="0088361D" w:rsidP="0088361D">
      <w:pPr>
        <w:tabs>
          <w:tab w:val="clear" w:pos="1418"/>
        </w:tabs>
        <w:spacing w:line="240" w:lineRule="auto"/>
        <w:rPr>
          <w:rFonts w:ascii="Tahoma" w:hAnsi="Tahoma" w:cs="Tahoma"/>
          <w:b/>
        </w:rPr>
      </w:pPr>
      <w:r w:rsidRPr="00CB203C">
        <w:rPr>
          <w:rFonts w:ascii="Tahoma" w:hAnsi="Tahoma" w:cs="Tahoma"/>
          <w:b/>
        </w:rPr>
        <w:t xml:space="preserve">Session </w:t>
      </w:r>
      <w:r w:rsidR="00FA2965">
        <w:rPr>
          <w:rFonts w:ascii="Tahoma" w:hAnsi="Tahoma" w:cs="Tahoma"/>
          <w:b/>
        </w:rPr>
        <w:t>3</w:t>
      </w:r>
      <w:r w:rsidRPr="00CB203C">
        <w:rPr>
          <w:rFonts w:ascii="Tahoma" w:hAnsi="Tahoma" w:cs="Tahoma"/>
          <w:b/>
        </w:rPr>
        <w:t xml:space="preserve">: </w:t>
      </w:r>
      <w:r w:rsidRPr="00CB203C">
        <w:rPr>
          <w:rFonts w:ascii="Tahoma" w:hAnsi="Tahoma" w:cs="Tahoma"/>
          <w:b/>
        </w:rPr>
        <w:tab/>
      </w:r>
      <w:r w:rsidR="003B08D4">
        <w:rPr>
          <w:rFonts w:ascii="Tahoma" w:hAnsi="Tahoma" w:cs="Tahoma"/>
          <w:b/>
          <w:color w:val="auto"/>
        </w:rPr>
        <w:t>Regulatory updates from ENMCA participants</w:t>
      </w:r>
    </w:p>
    <w:p w14:paraId="2A316078" w14:textId="77777777" w:rsidR="0088361D" w:rsidRPr="00CB203C" w:rsidRDefault="0088361D" w:rsidP="0088361D">
      <w:pPr>
        <w:tabs>
          <w:tab w:val="left" w:pos="1843"/>
        </w:tabs>
        <w:rPr>
          <w:rFonts w:ascii="Tahoma" w:hAnsi="Tahoma" w:cs="Tahoma"/>
        </w:rPr>
      </w:pPr>
    </w:p>
    <w:p w14:paraId="434EAC24" w14:textId="7C807BC7" w:rsidR="0088361D" w:rsidRDefault="00F1368E" w:rsidP="0088361D">
      <w:pPr>
        <w:pStyle w:val="Default"/>
        <w:tabs>
          <w:tab w:val="left" w:pos="1843"/>
        </w:tabs>
        <w:rPr>
          <w:b/>
        </w:rPr>
      </w:pPr>
      <w:r>
        <w:rPr>
          <w:color w:val="auto"/>
        </w:rPr>
        <w:t>1</w:t>
      </w:r>
      <w:r w:rsidR="00BA022C">
        <w:rPr>
          <w:color w:val="auto"/>
        </w:rPr>
        <w:t>3</w:t>
      </w:r>
      <w:r w:rsidR="0088361D">
        <w:rPr>
          <w:color w:val="auto"/>
        </w:rPr>
        <w:t>:</w:t>
      </w:r>
      <w:r w:rsidR="00BA022C">
        <w:rPr>
          <w:color w:val="auto"/>
        </w:rPr>
        <w:t>30</w:t>
      </w:r>
      <w:r w:rsidR="0088361D">
        <w:rPr>
          <w:color w:val="auto"/>
        </w:rPr>
        <w:t xml:space="preserve"> – 1</w:t>
      </w:r>
      <w:r w:rsidR="00BA022C">
        <w:rPr>
          <w:color w:val="auto"/>
        </w:rPr>
        <w:t>4</w:t>
      </w:r>
      <w:r w:rsidR="0088361D">
        <w:rPr>
          <w:color w:val="auto"/>
        </w:rPr>
        <w:t>:</w:t>
      </w:r>
      <w:r w:rsidR="00037083">
        <w:rPr>
          <w:color w:val="auto"/>
        </w:rPr>
        <w:t>45</w:t>
      </w:r>
      <w:r w:rsidR="0088361D" w:rsidRPr="00CB203C">
        <w:rPr>
          <w:color w:val="auto"/>
        </w:rPr>
        <w:tab/>
      </w:r>
      <w:r w:rsidR="0088361D">
        <w:rPr>
          <w:b/>
        </w:rPr>
        <w:t>Round t</w:t>
      </w:r>
      <w:r w:rsidR="0088361D" w:rsidRPr="00D70507">
        <w:rPr>
          <w:b/>
        </w:rPr>
        <w:t>able of ENMCA participants</w:t>
      </w:r>
      <w:r w:rsidR="0088361D">
        <w:rPr>
          <w:b/>
        </w:rPr>
        <w:t>:</w:t>
      </w:r>
    </w:p>
    <w:p w14:paraId="60C5D72B" w14:textId="77777777" w:rsidR="00815EE4" w:rsidRPr="00815EE4" w:rsidRDefault="00815EE4" w:rsidP="0088361D">
      <w:pPr>
        <w:pStyle w:val="Default"/>
        <w:numPr>
          <w:ilvl w:val="0"/>
          <w:numId w:val="1"/>
        </w:numPr>
        <w:tabs>
          <w:tab w:val="left" w:pos="1843"/>
        </w:tabs>
      </w:pPr>
      <w:r>
        <w:rPr>
          <w:b/>
        </w:rPr>
        <w:t>N</w:t>
      </w:r>
      <w:r w:rsidRPr="00815EE4">
        <w:rPr>
          <w:b/>
        </w:rPr>
        <w:t>ew laws</w:t>
      </w:r>
    </w:p>
    <w:p w14:paraId="06A0261C" w14:textId="36D8B4F4" w:rsidR="00815EE4" w:rsidRPr="00815EE4" w:rsidRDefault="00815EE4" w:rsidP="0088361D">
      <w:pPr>
        <w:pStyle w:val="Default"/>
        <w:numPr>
          <w:ilvl w:val="0"/>
          <w:numId w:val="1"/>
        </w:numPr>
        <w:tabs>
          <w:tab w:val="left" w:pos="1843"/>
        </w:tabs>
      </w:pPr>
      <w:r>
        <w:rPr>
          <w:b/>
        </w:rPr>
        <w:t>N</w:t>
      </w:r>
      <w:r w:rsidRPr="00815EE4">
        <w:rPr>
          <w:b/>
        </w:rPr>
        <w:t xml:space="preserve">ew </w:t>
      </w:r>
      <w:r>
        <w:rPr>
          <w:b/>
        </w:rPr>
        <w:t>registration procedures</w:t>
      </w:r>
    </w:p>
    <w:p w14:paraId="3C2EC508" w14:textId="763C3799" w:rsidR="0088361D" w:rsidRPr="00862765" w:rsidRDefault="00815EE4" w:rsidP="0088361D">
      <w:pPr>
        <w:pStyle w:val="Default"/>
        <w:numPr>
          <w:ilvl w:val="0"/>
          <w:numId w:val="1"/>
        </w:numPr>
        <w:tabs>
          <w:tab w:val="left" w:pos="1843"/>
        </w:tabs>
      </w:pPr>
      <w:r>
        <w:rPr>
          <w:b/>
        </w:rPr>
        <w:t>New publications</w:t>
      </w:r>
    </w:p>
    <w:p w14:paraId="40451B4C" w14:textId="77777777" w:rsidR="005C6A0A" w:rsidRPr="00157256" w:rsidRDefault="005C6A0A">
      <w:pPr>
        <w:rPr>
          <w:rFonts w:ascii="Tahoma" w:hAnsi="Tahoma" w:cs="Tahoma"/>
        </w:rPr>
      </w:pPr>
    </w:p>
    <w:p w14:paraId="3634FA3E" w14:textId="77777777" w:rsidR="00B34CA6" w:rsidRPr="00157256" w:rsidRDefault="008630DC">
      <w:pPr>
        <w:rPr>
          <w:rFonts w:ascii="Tahoma" w:hAnsi="Tahoma" w:cs="Tahoma"/>
        </w:rPr>
      </w:pPr>
      <w:r>
        <w:rPr>
          <w:rFonts w:ascii="Tahoma" w:hAnsi="Tahoma" w:cs="Tahoma"/>
          <w:b/>
        </w:rPr>
        <w:pict w14:anchorId="1ABC82D3">
          <v:rect id="_x0000_i1030" style="width:0;height:1.5pt" o:hralign="center" o:hrstd="t" o:hr="t" fillcolor="gray" stroked="f"/>
        </w:pict>
      </w:r>
    </w:p>
    <w:p w14:paraId="2970E8E1" w14:textId="5BC1D7F1" w:rsidR="00B34CA6" w:rsidRPr="00157256" w:rsidRDefault="00DF3E31" w:rsidP="006A4C4D">
      <w:pPr>
        <w:tabs>
          <w:tab w:val="left" w:pos="1843"/>
        </w:tabs>
        <w:rPr>
          <w:rFonts w:ascii="Tahoma" w:hAnsi="Tahoma" w:cs="Tahoma"/>
          <w:b/>
        </w:rPr>
      </w:pPr>
      <w:r w:rsidRPr="00157256">
        <w:rPr>
          <w:rFonts w:ascii="Tahoma" w:hAnsi="Tahoma" w:cs="Tahoma"/>
        </w:rPr>
        <w:t>14:</w:t>
      </w:r>
      <w:r w:rsidR="00037083">
        <w:rPr>
          <w:rFonts w:ascii="Tahoma" w:hAnsi="Tahoma" w:cs="Tahoma"/>
        </w:rPr>
        <w:t>45</w:t>
      </w:r>
      <w:r w:rsidRPr="00157256">
        <w:rPr>
          <w:rFonts w:ascii="Tahoma" w:hAnsi="Tahoma" w:cs="Tahoma"/>
        </w:rPr>
        <w:t xml:space="preserve"> – 1</w:t>
      </w:r>
      <w:r w:rsidR="00037083">
        <w:rPr>
          <w:rFonts w:ascii="Tahoma" w:hAnsi="Tahoma" w:cs="Tahoma"/>
        </w:rPr>
        <w:t>5</w:t>
      </w:r>
      <w:r w:rsidRPr="00157256">
        <w:rPr>
          <w:rFonts w:ascii="Tahoma" w:hAnsi="Tahoma" w:cs="Tahoma"/>
        </w:rPr>
        <w:t>:</w:t>
      </w:r>
      <w:r w:rsidR="00037083">
        <w:rPr>
          <w:rFonts w:ascii="Tahoma" w:hAnsi="Tahoma" w:cs="Tahoma"/>
        </w:rPr>
        <w:t>00</w:t>
      </w:r>
      <w:r w:rsidR="00B34CA6" w:rsidRPr="00157256">
        <w:rPr>
          <w:rFonts w:ascii="Tahoma" w:hAnsi="Tahoma" w:cs="Tahoma"/>
        </w:rPr>
        <w:t xml:space="preserve"> </w:t>
      </w:r>
      <w:r w:rsidR="00B34CA6" w:rsidRPr="00157256">
        <w:rPr>
          <w:rFonts w:ascii="Tahoma" w:hAnsi="Tahoma" w:cs="Tahoma"/>
        </w:rPr>
        <w:tab/>
      </w:r>
      <w:r w:rsidR="00B34CA6" w:rsidRPr="00157256">
        <w:rPr>
          <w:rFonts w:ascii="Tahoma" w:hAnsi="Tahoma" w:cs="Tahoma"/>
          <w:b/>
        </w:rPr>
        <w:t xml:space="preserve">Coffee break </w:t>
      </w:r>
    </w:p>
    <w:p w14:paraId="6BA2B6BC" w14:textId="77777777" w:rsidR="00B34CA6" w:rsidRPr="00157256" w:rsidRDefault="008630DC">
      <w:pPr>
        <w:rPr>
          <w:rFonts w:ascii="Tahoma" w:hAnsi="Tahoma" w:cs="Tahoma"/>
        </w:rPr>
      </w:pPr>
      <w:r>
        <w:rPr>
          <w:rFonts w:ascii="Tahoma" w:hAnsi="Tahoma" w:cs="Tahoma"/>
          <w:b/>
        </w:rPr>
        <w:pict w14:anchorId="4CF38FB9">
          <v:rect id="_x0000_i1031" style="width:0;height:1.5pt" o:hralign="center" o:hrstd="t" o:hr="t" fillcolor="gray" stroked="f"/>
        </w:pict>
      </w:r>
    </w:p>
    <w:p w14:paraId="5C493093" w14:textId="77777777" w:rsidR="005C6A0A" w:rsidRPr="00157256" w:rsidRDefault="005C6A0A" w:rsidP="005C6A0A">
      <w:pPr>
        <w:rPr>
          <w:rFonts w:ascii="Tahoma" w:hAnsi="Tahoma" w:cs="Tahoma"/>
        </w:rPr>
      </w:pPr>
    </w:p>
    <w:p w14:paraId="3B25ADF9" w14:textId="37096B00" w:rsidR="00C34580" w:rsidRPr="0045204C" w:rsidRDefault="00C34580" w:rsidP="001774FC">
      <w:pPr>
        <w:tabs>
          <w:tab w:val="left" w:pos="1843"/>
        </w:tabs>
        <w:rPr>
          <w:rFonts w:ascii="Tahoma" w:hAnsi="Tahoma" w:cs="Tahoma"/>
          <w:b/>
        </w:rPr>
      </w:pPr>
      <w:r w:rsidRPr="0045204C">
        <w:rPr>
          <w:rFonts w:ascii="Tahoma" w:hAnsi="Tahoma" w:cs="Tahoma"/>
          <w:b/>
        </w:rPr>
        <w:t xml:space="preserve">Session </w:t>
      </w:r>
      <w:r w:rsidR="00FA2965" w:rsidRPr="0045204C">
        <w:rPr>
          <w:rFonts w:ascii="Tahoma" w:hAnsi="Tahoma" w:cs="Tahoma"/>
          <w:b/>
        </w:rPr>
        <w:t>4</w:t>
      </w:r>
      <w:r w:rsidRPr="0045204C">
        <w:rPr>
          <w:rFonts w:ascii="Tahoma" w:hAnsi="Tahoma" w:cs="Tahoma"/>
          <w:b/>
        </w:rPr>
        <w:t xml:space="preserve">: </w:t>
      </w:r>
      <w:r w:rsidR="007B3ACC" w:rsidRPr="0045204C">
        <w:rPr>
          <w:rFonts w:ascii="Tahoma" w:hAnsi="Tahoma" w:cs="Tahoma"/>
          <w:b/>
        </w:rPr>
        <w:t>ENMCA participant activities</w:t>
      </w:r>
    </w:p>
    <w:p w14:paraId="3AEF9E0B" w14:textId="158EEEFB" w:rsidR="00CB0463" w:rsidRPr="0045204C" w:rsidRDefault="00CB0463" w:rsidP="001774FC">
      <w:pPr>
        <w:tabs>
          <w:tab w:val="left" w:pos="1843"/>
        </w:tabs>
        <w:rPr>
          <w:rFonts w:ascii="Tahoma" w:hAnsi="Tahoma" w:cs="Tahoma"/>
        </w:rPr>
      </w:pPr>
    </w:p>
    <w:p w14:paraId="39F6DA63" w14:textId="19ADC23D" w:rsidR="00FF568A" w:rsidRPr="00FA09DD" w:rsidRDefault="00CB0463" w:rsidP="00FF568A">
      <w:pPr>
        <w:tabs>
          <w:tab w:val="left" w:pos="1843"/>
        </w:tabs>
        <w:ind w:left="1843" w:hanging="1843"/>
        <w:rPr>
          <w:rFonts w:ascii="Tahoma" w:hAnsi="Tahoma" w:cs="Tahoma"/>
          <w:b/>
          <w:bCs/>
        </w:rPr>
      </w:pPr>
      <w:r w:rsidRPr="00FA09DD">
        <w:rPr>
          <w:rFonts w:ascii="Tahoma" w:hAnsi="Tahoma" w:cs="Tahoma"/>
        </w:rPr>
        <w:t>1</w:t>
      </w:r>
      <w:r w:rsidR="00B971F9" w:rsidRPr="00FA09DD">
        <w:rPr>
          <w:rFonts w:ascii="Tahoma" w:hAnsi="Tahoma" w:cs="Tahoma"/>
        </w:rPr>
        <w:t>5</w:t>
      </w:r>
      <w:r w:rsidRPr="00FA09DD">
        <w:rPr>
          <w:rFonts w:ascii="Tahoma" w:hAnsi="Tahoma" w:cs="Tahoma"/>
        </w:rPr>
        <w:t>:</w:t>
      </w:r>
      <w:r w:rsidR="00B971F9" w:rsidRPr="00FA09DD">
        <w:rPr>
          <w:rFonts w:ascii="Tahoma" w:hAnsi="Tahoma" w:cs="Tahoma"/>
        </w:rPr>
        <w:t>00</w:t>
      </w:r>
      <w:r w:rsidRPr="00FA09DD">
        <w:rPr>
          <w:rFonts w:ascii="Tahoma" w:hAnsi="Tahoma" w:cs="Tahoma"/>
        </w:rPr>
        <w:t xml:space="preserve"> – 15:</w:t>
      </w:r>
      <w:r w:rsidR="00B971F9" w:rsidRPr="00FA09DD">
        <w:rPr>
          <w:rFonts w:ascii="Tahoma" w:hAnsi="Tahoma" w:cs="Tahoma"/>
        </w:rPr>
        <w:t>1</w:t>
      </w:r>
      <w:r w:rsidR="00884042" w:rsidRPr="00FA09DD">
        <w:rPr>
          <w:rFonts w:ascii="Tahoma" w:hAnsi="Tahoma" w:cs="Tahoma"/>
        </w:rPr>
        <w:t>5</w:t>
      </w:r>
      <w:r w:rsidRPr="00FA09DD">
        <w:rPr>
          <w:rFonts w:ascii="Tahoma" w:hAnsi="Tahoma" w:cs="Tahoma"/>
        </w:rPr>
        <w:tab/>
      </w:r>
      <w:bookmarkStart w:id="4" w:name="_Hlk24553400"/>
      <w:r w:rsidR="00FA09DD" w:rsidRPr="00FA09DD">
        <w:rPr>
          <w:rFonts w:ascii="Tahoma" w:hAnsi="Tahoma" w:cs="Tahoma"/>
          <w:b/>
          <w:bCs/>
        </w:rPr>
        <w:t>Recognition of qualifications from Russia and Ukraine</w:t>
      </w:r>
    </w:p>
    <w:p w14:paraId="4E24CAE0" w14:textId="5089C0C9" w:rsidR="00FF568A" w:rsidRPr="00B971F9" w:rsidRDefault="00FF568A" w:rsidP="00FF568A">
      <w:pPr>
        <w:tabs>
          <w:tab w:val="left" w:pos="1843"/>
        </w:tabs>
        <w:ind w:left="1843" w:hanging="1843"/>
        <w:rPr>
          <w:rFonts w:ascii="Tahoma" w:hAnsi="Tahoma" w:cs="Tahoma"/>
        </w:rPr>
      </w:pPr>
      <w:r w:rsidRPr="00FA09DD">
        <w:rPr>
          <w:rFonts w:ascii="Tahoma" w:hAnsi="Tahoma" w:cs="Tahoma"/>
        </w:rPr>
        <w:tab/>
      </w:r>
      <w:r w:rsidRPr="00FA09DD">
        <w:rPr>
          <w:rFonts w:ascii="Tahoma" w:hAnsi="Tahoma" w:cs="Tahoma"/>
        </w:rPr>
        <w:tab/>
      </w:r>
      <w:r w:rsidR="00FA09DD" w:rsidRPr="00FA09DD">
        <w:rPr>
          <w:rFonts w:ascii="Tahoma" w:hAnsi="Tahoma" w:cs="Tahoma"/>
        </w:rPr>
        <w:t>Ilze Vilka, Latvian Medical Association</w:t>
      </w:r>
    </w:p>
    <w:p w14:paraId="474BE29A" w14:textId="7487D514" w:rsidR="00FF568A" w:rsidRPr="00B971F9" w:rsidRDefault="00FF568A" w:rsidP="001774FC">
      <w:pPr>
        <w:tabs>
          <w:tab w:val="left" w:pos="1843"/>
        </w:tabs>
        <w:rPr>
          <w:rFonts w:ascii="Tahoma" w:hAnsi="Tahoma" w:cs="Tahoma"/>
        </w:rPr>
      </w:pPr>
    </w:p>
    <w:p w14:paraId="2772C4A3" w14:textId="6743A55A" w:rsidR="00CB0463" w:rsidRDefault="003C61F3" w:rsidP="001774FC">
      <w:pPr>
        <w:tabs>
          <w:tab w:val="left" w:pos="1843"/>
        </w:tabs>
        <w:rPr>
          <w:rFonts w:ascii="Tahoma" w:hAnsi="Tahoma" w:cs="Tahoma"/>
          <w:b/>
        </w:rPr>
      </w:pPr>
      <w:r w:rsidRPr="0011327E">
        <w:rPr>
          <w:rFonts w:ascii="Tahoma" w:hAnsi="Tahoma" w:cs="Tahoma"/>
          <w:bCs/>
        </w:rPr>
        <w:t>15:</w:t>
      </w:r>
      <w:r w:rsidR="00B971F9">
        <w:rPr>
          <w:rFonts w:ascii="Tahoma" w:hAnsi="Tahoma" w:cs="Tahoma"/>
          <w:bCs/>
        </w:rPr>
        <w:t>15</w:t>
      </w:r>
      <w:r w:rsidRPr="0011327E">
        <w:rPr>
          <w:rFonts w:ascii="Tahoma" w:hAnsi="Tahoma" w:cs="Tahoma"/>
          <w:bCs/>
        </w:rPr>
        <w:t xml:space="preserve"> – 15:</w:t>
      </w:r>
      <w:r w:rsidR="00B971F9">
        <w:rPr>
          <w:rFonts w:ascii="Tahoma" w:hAnsi="Tahoma" w:cs="Tahoma"/>
          <w:bCs/>
        </w:rPr>
        <w:t>30</w:t>
      </w:r>
      <w:r>
        <w:rPr>
          <w:rFonts w:ascii="Tahoma" w:hAnsi="Tahoma" w:cs="Tahoma"/>
        </w:rPr>
        <w:tab/>
      </w:r>
      <w:r w:rsidR="00B971F9">
        <w:rPr>
          <w:rFonts w:ascii="Tahoma" w:hAnsi="Tahoma" w:cs="Tahoma"/>
          <w:b/>
        </w:rPr>
        <w:t>International information sharing</w:t>
      </w:r>
    </w:p>
    <w:p w14:paraId="0A18E632" w14:textId="5EB857E3" w:rsidR="000D6EAE" w:rsidRPr="007B3ACC" w:rsidRDefault="009212EC" w:rsidP="00D771D8">
      <w:pPr>
        <w:tabs>
          <w:tab w:val="left" w:pos="1843"/>
        </w:tabs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ab/>
      </w:r>
      <w:r w:rsidRPr="00D368FA">
        <w:rPr>
          <w:rFonts w:ascii="Tahoma" w:hAnsi="Tahoma" w:cs="Tahoma"/>
          <w:b/>
        </w:rPr>
        <w:tab/>
      </w:r>
      <w:bookmarkEnd w:id="4"/>
      <w:r w:rsidR="00B971F9">
        <w:rPr>
          <w:rFonts w:ascii="Tahoma" w:hAnsi="Tahoma" w:cs="Tahoma"/>
          <w:bCs/>
        </w:rPr>
        <w:t>Natalie Pattinson, General Medical Council</w:t>
      </w:r>
      <w:r w:rsidR="000D6EAE">
        <w:rPr>
          <w:rFonts w:ascii="Tahoma" w:hAnsi="Tahoma" w:cs="Tahoma"/>
          <w:bCs/>
        </w:rPr>
        <w:tab/>
      </w:r>
    </w:p>
    <w:p w14:paraId="71B84D13" w14:textId="77777777" w:rsidR="006D331C" w:rsidRPr="00157256" w:rsidRDefault="006D331C" w:rsidP="001774FC">
      <w:pPr>
        <w:tabs>
          <w:tab w:val="left" w:pos="1843"/>
        </w:tabs>
        <w:rPr>
          <w:rFonts w:ascii="Tahoma" w:hAnsi="Tahoma" w:cs="Tahoma"/>
        </w:rPr>
      </w:pPr>
    </w:p>
    <w:p w14:paraId="004FE694" w14:textId="143802FE" w:rsidR="00D771D8" w:rsidRPr="001C7FD9" w:rsidRDefault="003C61F3" w:rsidP="00D771D8">
      <w:pPr>
        <w:tabs>
          <w:tab w:val="left" w:pos="1843"/>
        </w:tabs>
        <w:rPr>
          <w:rFonts w:ascii="Tahoma" w:hAnsi="Tahoma" w:cs="Tahoma"/>
          <w:bCs/>
        </w:rPr>
      </w:pPr>
      <w:r w:rsidRPr="001C7FD9">
        <w:rPr>
          <w:rFonts w:ascii="Tahoma" w:hAnsi="Tahoma" w:cs="Tahoma"/>
          <w:bCs/>
        </w:rPr>
        <w:t>15:</w:t>
      </w:r>
      <w:r w:rsidR="0020292C" w:rsidRPr="001C7FD9">
        <w:rPr>
          <w:rFonts w:ascii="Tahoma" w:hAnsi="Tahoma" w:cs="Tahoma"/>
          <w:bCs/>
        </w:rPr>
        <w:t>30</w:t>
      </w:r>
      <w:r w:rsidRPr="001C7FD9">
        <w:rPr>
          <w:rFonts w:ascii="Tahoma" w:hAnsi="Tahoma" w:cs="Tahoma"/>
          <w:bCs/>
        </w:rPr>
        <w:t xml:space="preserve"> – 15:</w:t>
      </w:r>
      <w:r w:rsidR="0020292C" w:rsidRPr="001C7FD9">
        <w:rPr>
          <w:rFonts w:ascii="Tahoma" w:hAnsi="Tahoma" w:cs="Tahoma"/>
          <w:bCs/>
        </w:rPr>
        <w:t>45</w:t>
      </w:r>
      <w:r w:rsidR="0011327E" w:rsidRPr="001C7FD9">
        <w:rPr>
          <w:rFonts w:ascii="Tahoma" w:hAnsi="Tahoma" w:cs="Tahoma"/>
          <w:bCs/>
        </w:rPr>
        <w:tab/>
      </w:r>
      <w:r w:rsidR="0020292C" w:rsidRPr="001C7FD9">
        <w:rPr>
          <w:rFonts w:ascii="Tahoma" w:hAnsi="Tahoma" w:cs="Tahoma"/>
          <w:b/>
        </w:rPr>
        <w:t>Medical qualifications from Ukraine</w:t>
      </w:r>
      <w:r w:rsidR="00CB4191" w:rsidRPr="001C7FD9">
        <w:rPr>
          <w:rFonts w:ascii="Tahoma" w:hAnsi="Tahoma" w:cs="Tahoma"/>
          <w:b/>
        </w:rPr>
        <w:t xml:space="preserve"> </w:t>
      </w:r>
    </w:p>
    <w:p w14:paraId="4ABF8E99" w14:textId="76ADFF84" w:rsidR="00D771D8" w:rsidRDefault="00D771D8" w:rsidP="00D771D8">
      <w:pPr>
        <w:tabs>
          <w:tab w:val="left" w:pos="1843"/>
        </w:tabs>
        <w:rPr>
          <w:rFonts w:ascii="Tahoma" w:hAnsi="Tahoma" w:cs="Tahoma"/>
          <w:bCs/>
        </w:rPr>
      </w:pPr>
      <w:r w:rsidRPr="001C7FD9">
        <w:rPr>
          <w:rFonts w:ascii="Tahoma" w:hAnsi="Tahoma" w:cs="Tahoma"/>
          <w:bCs/>
        </w:rPr>
        <w:tab/>
      </w:r>
      <w:r w:rsidRPr="001C7FD9">
        <w:rPr>
          <w:rFonts w:ascii="Tahoma" w:hAnsi="Tahoma" w:cs="Tahoma"/>
          <w:bCs/>
        </w:rPr>
        <w:tab/>
      </w:r>
      <w:r w:rsidR="0020292C" w:rsidRPr="001C7FD9">
        <w:rPr>
          <w:rFonts w:ascii="Tahoma" w:hAnsi="Tahoma" w:cs="Tahoma"/>
          <w:bCs/>
        </w:rPr>
        <w:t xml:space="preserve">Ann Curran, Medical </w:t>
      </w:r>
      <w:r w:rsidR="00207555" w:rsidRPr="001C7FD9">
        <w:rPr>
          <w:rFonts w:ascii="Tahoma" w:hAnsi="Tahoma" w:cs="Tahoma"/>
          <w:bCs/>
        </w:rPr>
        <w:t>C</w:t>
      </w:r>
      <w:r w:rsidR="0020292C" w:rsidRPr="001C7FD9">
        <w:rPr>
          <w:rFonts w:ascii="Tahoma" w:hAnsi="Tahoma" w:cs="Tahoma"/>
          <w:bCs/>
        </w:rPr>
        <w:t>ouncil Ireland</w:t>
      </w:r>
    </w:p>
    <w:p w14:paraId="31CA6657" w14:textId="3CC4D4E6" w:rsidR="00645AAB" w:rsidRDefault="00645AAB" w:rsidP="00D368FA">
      <w:pPr>
        <w:tabs>
          <w:tab w:val="left" w:pos="1843"/>
        </w:tabs>
        <w:rPr>
          <w:rFonts w:ascii="Tahoma" w:hAnsi="Tahoma" w:cs="Tahoma"/>
        </w:rPr>
      </w:pPr>
    </w:p>
    <w:p w14:paraId="66EA772B" w14:textId="7EDF236D" w:rsidR="00645AAB" w:rsidRDefault="00D1134A" w:rsidP="00FF568A">
      <w:pPr>
        <w:tabs>
          <w:tab w:val="left" w:pos="1843"/>
        </w:tabs>
        <w:ind w:left="1843" w:hanging="1843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15</w:t>
      </w:r>
      <w:r w:rsidR="00645AAB">
        <w:rPr>
          <w:rFonts w:ascii="Tahoma" w:hAnsi="Tahoma" w:cs="Tahoma"/>
        </w:rPr>
        <w:t>:</w:t>
      </w:r>
      <w:r w:rsidR="003C61F3">
        <w:rPr>
          <w:rFonts w:ascii="Tahoma" w:hAnsi="Tahoma" w:cs="Tahoma"/>
        </w:rPr>
        <w:t>45</w:t>
      </w:r>
      <w:r w:rsidR="00645AAB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1</w:t>
      </w:r>
      <w:r w:rsidR="003C61F3">
        <w:rPr>
          <w:rFonts w:ascii="Tahoma" w:hAnsi="Tahoma" w:cs="Tahoma"/>
        </w:rPr>
        <w:t>6</w:t>
      </w:r>
      <w:r w:rsidR="00645AAB">
        <w:rPr>
          <w:rFonts w:ascii="Tahoma" w:hAnsi="Tahoma" w:cs="Tahoma"/>
        </w:rPr>
        <w:t>:</w:t>
      </w:r>
      <w:r w:rsidR="003C61F3">
        <w:rPr>
          <w:rFonts w:ascii="Tahoma" w:hAnsi="Tahoma" w:cs="Tahoma"/>
        </w:rPr>
        <w:t>15</w:t>
      </w:r>
      <w:r w:rsidR="00645AAB">
        <w:rPr>
          <w:rFonts w:ascii="Tahoma" w:hAnsi="Tahoma" w:cs="Tahoma"/>
        </w:rPr>
        <w:tab/>
      </w:r>
      <w:r w:rsidR="003C61F3" w:rsidRPr="003C61F3">
        <w:rPr>
          <w:rFonts w:ascii="Tahoma" w:hAnsi="Tahoma" w:cs="Tahoma"/>
          <w:b/>
          <w:bCs/>
        </w:rPr>
        <w:t>Q&amp;A with ENMCA participants</w:t>
      </w:r>
    </w:p>
    <w:p w14:paraId="515F138B" w14:textId="77777777" w:rsidR="00884042" w:rsidRPr="00645AAB" w:rsidRDefault="00884042" w:rsidP="00FF568A">
      <w:pPr>
        <w:tabs>
          <w:tab w:val="left" w:pos="1843"/>
        </w:tabs>
        <w:ind w:left="1843" w:hanging="1843"/>
        <w:rPr>
          <w:rFonts w:ascii="Tahoma" w:hAnsi="Tahoma" w:cs="Tahoma"/>
        </w:rPr>
      </w:pPr>
    </w:p>
    <w:p w14:paraId="69D36DFA" w14:textId="6F2EF007" w:rsidR="00592F88" w:rsidRDefault="00592F88" w:rsidP="00393168">
      <w:pPr>
        <w:tabs>
          <w:tab w:val="left" w:pos="1843"/>
        </w:tabs>
        <w:rPr>
          <w:rFonts w:ascii="Tahoma" w:hAnsi="Tahoma" w:cs="Tahoma"/>
          <w:bCs/>
        </w:rPr>
      </w:pPr>
    </w:p>
    <w:p w14:paraId="48FFD9CE" w14:textId="3D3B80C3" w:rsidR="00592F88" w:rsidRPr="00AB6D6D" w:rsidRDefault="00592F88" w:rsidP="00393168">
      <w:pPr>
        <w:tabs>
          <w:tab w:val="left" w:pos="1843"/>
        </w:tabs>
        <w:rPr>
          <w:rFonts w:ascii="Tahoma" w:hAnsi="Tahoma" w:cs="Tahoma"/>
          <w:b/>
          <w:bCs/>
        </w:rPr>
      </w:pPr>
      <w:r w:rsidRPr="00D532E6">
        <w:rPr>
          <w:rFonts w:ascii="Tahoma" w:hAnsi="Tahoma" w:cs="Tahoma"/>
        </w:rPr>
        <w:t>16:</w:t>
      </w:r>
      <w:r w:rsidR="00385841" w:rsidRPr="00D532E6">
        <w:rPr>
          <w:rFonts w:ascii="Tahoma" w:hAnsi="Tahoma" w:cs="Tahoma"/>
        </w:rPr>
        <w:t>15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Closing remarks</w:t>
      </w:r>
    </w:p>
    <w:p w14:paraId="4807F8FB" w14:textId="059CB237" w:rsidR="003E6086" w:rsidRPr="00157256" w:rsidRDefault="003E6086" w:rsidP="003E6086">
      <w:pPr>
        <w:tabs>
          <w:tab w:val="left" w:pos="1843"/>
        </w:tabs>
        <w:rPr>
          <w:rFonts w:ascii="Tahoma" w:hAnsi="Tahoma" w:cs="Tahoma"/>
        </w:rPr>
      </w:pPr>
    </w:p>
    <w:sectPr w:rsidR="003E6086" w:rsidRPr="00157256" w:rsidSect="00A17C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9E7B" w14:textId="77777777" w:rsidR="00A06BC8" w:rsidRDefault="00A06BC8" w:rsidP="009724E3">
      <w:pPr>
        <w:spacing w:line="240" w:lineRule="auto"/>
      </w:pPr>
      <w:r>
        <w:separator/>
      </w:r>
    </w:p>
  </w:endnote>
  <w:endnote w:type="continuationSeparator" w:id="0">
    <w:p w14:paraId="3BA9353D" w14:textId="77777777" w:rsidR="00A06BC8" w:rsidRDefault="00A06BC8" w:rsidP="00972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0D99" w14:textId="77777777" w:rsidR="001C0663" w:rsidRDefault="001C0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8C7A" w14:textId="77777777" w:rsidR="001C0663" w:rsidRDefault="001C0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1C60" w14:textId="77777777" w:rsidR="001C0663" w:rsidRDefault="001C0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DF88" w14:textId="77777777" w:rsidR="00A06BC8" w:rsidRDefault="00A06BC8" w:rsidP="009724E3">
      <w:pPr>
        <w:spacing w:line="240" w:lineRule="auto"/>
      </w:pPr>
      <w:r>
        <w:separator/>
      </w:r>
    </w:p>
  </w:footnote>
  <w:footnote w:type="continuationSeparator" w:id="0">
    <w:p w14:paraId="7C185051" w14:textId="77777777" w:rsidR="00A06BC8" w:rsidRDefault="00A06BC8" w:rsidP="009724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A43F" w14:textId="77777777" w:rsidR="001C0663" w:rsidRDefault="001C0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638B" w14:textId="77777777" w:rsidR="001C0663" w:rsidRDefault="001C0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B9ED" w14:textId="77777777" w:rsidR="001C0663" w:rsidRDefault="001C0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D6A8E"/>
    <w:multiLevelType w:val="hybridMultilevel"/>
    <w:tmpl w:val="44CE010E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 w16cid:durableId="86949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4F"/>
    <w:rsid w:val="00000B22"/>
    <w:rsid w:val="00010B1D"/>
    <w:rsid w:val="00026FEB"/>
    <w:rsid w:val="00037083"/>
    <w:rsid w:val="000515DB"/>
    <w:rsid w:val="00051721"/>
    <w:rsid w:val="00051803"/>
    <w:rsid w:val="00063F4B"/>
    <w:rsid w:val="00064C84"/>
    <w:rsid w:val="00067275"/>
    <w:rsid w:val="00071AE5"/>
    <w:rsid w:val="000830DB"/>
    <w:rsid w:val="00085826"/>
    <w:rsid w:val="00090BC4"/>
    <w:rsid w:val="000910DE"/>
    <w:rsid w:val="00093ED5"/>
    <w:rsid w:val="0009588C"/>
    <w:rsid w:val="000A30B7"/>
    <w:rsid w:val="000A3DFD"/>
    <w:rsid w:val="000B3587"/>
    <w:rsid w:val="000C00C5"/>
    <w:rsid w:val="000C1F2F"/>
    <w:rsid w:val="000D2365"/>
    <w:rsid w:val="000D5515"/>
    <w:rsid w:val="000D6EAE"/>
    <w:rsid w:val="000D72D4"/>
    <w:rsid w:val="000E376A"/>
    <w:rsid w:val="000E5985"/>
    <w:rsid w:val="000F7289"/>
    <w:rsid w:val="000F7514"/>
    <w:rsid w:val="000F7951"/>
    <w:rsid w:val="0011327E"/>
    <w:rsid w:val="00127E4A"/>
    <w:rsid w:val="00134793"/>
    <w:rsid w:val="001452BB"/>
    <w:rsid w:val="00157256"/>
    <w:rsid w:val="001774FC"/>
    <w:rsid w:val="00181734"/>
    <w:rsid w:val="00184932"/>
    <w:rsid w:val="00190B6A"/>
    <w:rsid w:val="0019710F"/>
    <w:rsid w:val="001A0F64"/>
    <w:rsid w:val="001A5E5F"/>
    <w:rsid w:val="001B252B"/>
    <w:rsid w:val="001C0663"/>
    <w:rsid w:val="001C4CEF"/>
    <w:rsid w:val="001C4DC9"/>
    <w:rsid w:val="001C4E55"/>
    <w:rsid w:val="001C7C67"/>
    <w:rsid w:val="001C7FD9"/>
    <w:rsid w:val="001D05D7"/>
    <w:rsid w:val="001D7AAB"/>
    <w:rsid w:val="001E0A01"/>
    <w:rsid w:val="001E199B"/>
    <w:rsid w:val="001E2113"/>
    <w:rsid w:val="001F047E"/>
    <w:rsid w:val="001F2360"/>
    <w:rsid w:val="001F5FAB"/>
    <w:rsid w:val="0020292C"/>
    <w:rsid w:val="0020631B"/>
    <w:rsid w:val="00207555"/>
    <w:rsid w:val="00212436"/>
    <w:rsid w:val="00234960"/>
    <w:rsid w:val="0023563C"/>
    <w:rsid w:val="00244D52"/>
    <w:rsid w:val="00251801"/>
    <w:rsid w:val="00272BC1"/>
    <w:rsid w:val="00275F63"/>
    <w:rsid w:val="00284A2A"/>
    <w:rsid w:val="0029386C"/>
    <w:rsid w:val="002B1976"/>
    <w:rsid w:val="002B5749"/>
    <w:rsid w:val="002C7D9E"/>
    <w:rsid w:val="002E19F5"/>
    <w:rsid w:val="002E4C95"/>
    <w:rsid w:val="00300CAC"/>
    <w:rsid w:val="00304A4F"/>
    <w:rsid w:val="0032123C"/>
    <w:rsid w:val="003216CE"/>
    <w:rsid w:val="00330E06"/>
    <w:rsid w:val="003310A4"/>
    <w:rsid w:val="0033447E"/>
    <w:rsid w:val="00345D33"/>
    <w:rsid w:val="00347108"/>
    <w:rsid w:val="003600E6"/>
    <w:rsid w:val="003654F2"/>
    <w:rsid w:val="003827D8"/>
    <w:rsid w:val="00382D7A"/>
    <w:rsid w:val="00385841"/>
    <w:rsid w:val="0038659D"/>
    <w:rsid w:val="00386F79"/>
    <w:rsid w:val="00387285"/>
    <w:rsid w:val="0038738A"/>
    <w:rsid w:val="00393168"/>
    <w:rsid w:val="00393DF7"/>
    <w:rsid w:val="003A2E1D"/>
    <w:rsid w:val="003A6FB3"/>
    <w:rsid w:val="003B08D4"/>
    <w:rsid w:val="003B2F9C"/>
    <w:rsid w:val="003B3C45"/>
    <w:rsid w:val="003B55C4"/>
    <w:rsid w:val="003B69DA"/>
    <w:rsid w:val="003C61F3"/>
    <w:rsid w:val="003D18B3"/>
    <w:rsid w:val="003D5209"/>
    <w:rsid w:val="003E0C85"/>
    <w:rsid w:val="003E6086"/>
    <w:rsid w:val="003F6DCF"/>
    <w:rsid w:val="004036A7"/>
    <w:rsid w:val="00406D81"/>
    <w:rsid w:val="00411536"/>
    <w:rsid w:val="00411BA1"/>
    <w:rsid w:val="00412775"/>
    <w:rsid w:val="0041507B"/>
    <w:rsid w:val="00427F5D"/>
    <w:rsid w:val="0045204C"/>
    <w:rsid w:val="004569CE"/>
    <w:rsid w:val="00456D5E"/>
    <w:rsid w:val="004577B2"/>
    <w:rsid w:val="004621CF"/>
    <w:rsid w:val="00465F77"/>
    <w:rsid w:val="00484074"/>
    <w:rsid w:val="00487591"/>
    <w:rsid w:val="0049642E"/>
    <w:rsid w:val="004A529A"/>
    <w:rsid w:val="004A5BFA"/>
    <w:rsid w:val="004B19A9"/>
    <w:rsid w:val="004C1070"/>
    <w:rsid w:val="004C10DB"/>
    <w:rsid w:val="004D7E35"/>
    <w:rsid w:val="004E4B8C"/>
    <w:rsid w:val="004E54A8"/>
    <w:rsid w:val="004E6F82"/>
    <w:rsid w:val="004F289D"/>
    <w:rsid w:val="00503BA0"/>
    <w:rsid w:val="00506F0C"/>
    <w:rsid w:val="00510BC6"/>
    <w:rsid w:val="00512E95"/>
    <w:rsid w:val="00523030"/>
    <w:rsid w:val="00523B87"/>
    <w:rsid w:val="00526B78"/>
    <w:rsid w:val="00527197"/>
    <w:rsid w:val="00527FCC"/>
    <w:rsid w:val="00531D23"/>
    <w:rsid w:val="005331E3"/>
    <w:rsid w:val="00537633"/>
    <w:rsid w:val="00541559"/>
    <w:rsid w:val="00566596"/>
    <w:rsid w:val="00566C92"/>
    <w:rsid w:val="00566EB0"/>
    <w:rsid w:val="00573103"/>
    <w:rsid w:val="00574F37"/>
    <w:rsid w:val="005812D0"/>
    <w:rsid w:val="005813BF"/>
    <w:rsid w:val="00592F88"/>
    <w:rsid w:val="0059578D"/>
    <w:rsid w:val="005A0F68"/>
    <w:rsid w:val="005B4F44"/>
    <w:rsid w:val="005C3F07"/>
    <w:rsid w:val="005C576B"/>
    <w:rsid w:val="005C6A0A"/>
    <w:rsid w:val="005C70FC"/>
    <w:rsid w:val="005D3EE6"/>
    <w:rsid w:val="005D57CD"/>
    <w:rsid w:val="005D7723"/>
    <w:rsid w:val="005E109D"/>
    <w:rsid w:val="005E1BC8"/>
    <w:rsid w:val="005E2A20"/>
    <w:rsid w:val="005F0C12"/>
    <w:rsid w:val="0060154B"/>
    <w:rsid w:val="00603F1E"/>
    <w:rsid w:val="006063F8"/>
    <w:rsid w:val="00607A70"/>
    <w:rsid w:val="0062224A"/>
    <w:rsid w:val="006235B8"/>
    <w:rsid w:val="00635A20"/>
    <w:rsid w:val="00636B96"/>
    <w:rsid w:val="00645AAB"/>
    <w:rsid w:val="00654168"/>
    <w:rsid w:val="006564EF"/>
    <w:rsid w:val="00660244"/>
    <w:rsid w:val="0067202F"/>
    <w:rsid w:val="006731CA"/>
    <w:rsid w:val="006802E6"/>
    <w:rsid w:val="0068078E"/>
    <w:rsid w:val="00685502"/>
    <w:rsid w:val="00690377"/>
    <w:rsid w:val="006A4C4D"/>
    <w:rsid w:val="006B43E1"/>
    <w:rsid w:val="006B466F"/>
    <w:rsid w:val="006C562E"/>
    <w:rsid w:val="006C5D7E"/>
    <w:rsid w:val="006D23F5"/>
    <w:rsid w:val="006D331C"/>
    <w:rsid w:val="006D6164"/>
    <w:rsid w:val="006E2E1C"/>
    <w:rsid w:val="006E33C2"/>
    <w:rsid w:val="006E6538"/>
    <w:rsid w:val="006F12D8"/>
    <w:rsid w:val="00706BA8"/>
    <w:rsid w:val="00714F43"/>
    <w:rsid w:val="007167CD"/>
    <w:rsid w:val="007207D7"/>
    <w:rsid w:val="0072093E"/>
    <w:rsid w:val="00720EB5"/>
    <w:rsid w:val="00724E26"/>
    <w:rsid w:val="007272E0"/>
    <w:rsid w:val="00745054"/>
    <w:rsid w:val="00753910"/>
    <w:rsid w:val="00762CA0"/>
    <w:rsid w:val="0076336F"/>
    <w:rsid w:val="00766739"/>
    <w:rsid w:val="007823F3"/>
    <w:rsid w:val="00793388"/>
    <w:rsid w:val="00796187"/>
    <w:rsid w:val="007975AA"/>
    <w:rsid w:val="00797701"/>
    <w:rsid w:val="007A0ABD"/>
    <w:rsid w:val="007A6B33"/>
    <w:rsid w:val="007B2517"/>
    <w:rsid w:val="007B3581"/>
    <w:rsid w:val="007B3ACC"/>
    <w:rsid w:val="007B428B"/>
    <w:rsid w:val="007C00BB"/>
    <w:rsid w:val="007C0491"/>
    <w:rsid w:val="007C2B00"/>
    <w:rsid w:val="007C601E"/>
    <w:rsid w:val="007D0789"/>
    <w:rsid w:val="007D17C1"/>
    <w:rsid w:val="007E4788"/>
    <w:rsid w:val="007F2357"/>
    <w:rsid w:val="007F544D"/>
    <w:rsid w:val="00801708"/>
    <w:rsid w:val="00801ACF"/>
    <w:rsid w:val="00811598"/>
    <w:rsid w:val="00815EE4"/>
    <w:rsid w:val="008210D6"/>
    <w:rsid w:val="00823906"/>
    <w:rsid w:val="00827716"/>
    <w:rsid w:val="00830502"/>
    <w:rsid w:val="00835EF9"/>
    <w:rsid w:val="00844BC7"/>
    <w:rsid w:val="008501CB"/>
    <w:rsid w:val="008522C6"/>
    <w:rsid w:val="0085287B"/>
    <w:rsid w:val="00860AAA"/>
    <w:rsid w:val="00862765"/>
    <w:rsid w:val="008630DC"/>
    <w:rsid w:val="008733D3"/>
    <w:rsid w:val="008734FF"/>
    <w:rsid w:val="00874F5A"/>
    <w:rsid w:val="0088361D"/>
    <w:rsid w:val="00884042"/>
    <w:rsid w:val="0089247B"/>
    <w:rsid w:val="00895202"/>
    <w:rsid w:val="008A6B0D"/>
    <w:rsid w:val="008B006E"/>
    <w:rsid w:val="008B053C"/>
    <w:rsid w:val="008B3573"/>
    <w:rsid w:val="008B7973"/>
    <w:rsid w:val="008C0AC9"/>
    <w:rsid w:val="008C564D"/>
    <w:rsid w:val="008D1DA2"/>
    <w:rsid w:val="008D65DD"/>
    <w:rsid w:val="008E07AE"/>
    <w:rsid w:val="008E15B0"/>
    <w:rsid w:val="008E5572"/>
    <w:rsid w:val="008F4D69"/>
    <w:rsid w:val="009022D1"/>
    <w:rsid w:val="009035F8"/>
    <w:rsid w:val="009107FA"/>
    <w:rsid w:val="00915519"/>
    <w:rsid w:val="00916AAC"/>
    <w:rsid w:val="009200D8"/>
    <w:rsid w:val="00920934"/>
    <w:rsid w:val="00921176"/>
    <w:rsid w:val="009212EC"/>
    <w:rsid w:val="00921341"/>
    <w:rsid w:val="00953DA4"/>
    <w:rsid w:val="00957FD0"/>
    <w:rsid w:val="009672B2"/>
    <w:rsid w:val="009711F7"/>
    <w:rsid w:val="009724E3"/>
    <w:rsid w:val="009823F5"/>
    <w:rsid w:val="00983359"/>
    <w:rsid w:val="00986A24"/>
    <w:rsid w:val="009B35DE"/>
    <w:rsid w:val="009C45BD"/>
    <w:rsid w:val="009D124A"/>
    <w:rsid w:val="009D25A0"/>
    <w:rsid w:val="009E09CD"/>
    <w:rsid w:val="009E7B97"/>
    <w:rsid w:val="009F1BE6"/>
    <w:rsid w:val="009F5A3C"/>
    <w:rsid w:val="00A035C9"/>
    <w:rsid w:val="00A04227"/>
    <w:rsid w:val="00A06BC8"/>
    <w:rsid w:val="00A17C6E"/>
    <w:rsid w:val="00A26C42"/>
    <w:rsid w:val="00A51146"/>
    <w:rsid w:val="00A53774"/>
    <w:rsid w:val="00A55EAF"/>
    <w:rsid w:val="00A57E9C"/>
    <w:rsid w:val="00A70C5A"/>
    <w:rsid w:val="00A77A9F"/>
    <w:rsid w:val="00A84B4E"/>
    <w:rsid w:val="00A84E35"/>
    <w:rsid w:val="00AA0F1B"/>
    <w:rsid w:val="00AA2924"/>
    <w:rsid w:val="00AB6D6D"/>
    <w:rsid w:val="00AB79D1"/>
    <w:rsid w:val="00AD1B76"/>
    <w:rsid w:val="00AE47A9"/>
    <w:rsid w:val="00B05A15"/>
    <w:rsid w:val="00B07F54"/>
    <w:rsid w:val="00B1197A"/>
    <w:rsid w:val="00B13D87"/>
    <w:rsid w:val="00B17ED0"/>
    <w:rsid w:val="00B27974"/>
    <w:rsid w:val="00B27F2B"/>
    <w:rsid w:val="00B32D6F"/>
    <w:rsid w:val="00B34CA6"/>
    <w:rsid w:val="00B360B5"/>
    <w:rsid w:val="00B5566B"/>
    <w:rsid w:val="00B72E74"/>
    <w:rsid w:val="00B7517E"/>
    <w:rsid w:val="00B84626"/>
    <w:rsid w:val="00B94651"/>
    <w:rsid w:val="00B971F9"/>
    <w:rsid w:val="00BA022C"/>
    <w:rsid w:val="00BA78D2"/>
    <w:rsid w:val="00BB25A0"/>
    <w:rsid w:val="00BB4738"/>
    <w:rsid w:val="00BB602B"/>
    <w:rsid w:val="00BC01E6"/>
    <w:rsid w:val="00BC6401"/>
    <w:rsid w:val="00BD1F0D"/>
    <w:rsid w:val="00BD5DE0"/>
    <w:rsid w:val="00BE6EDD"/>
    <w:rsid w:val="00BF233C"/>
    <w:rsid w:val="00C03A69"/>
    <w:rsid w:val="00C1544F"/>
    <w:rsid w:val="00C1626D"/>
    <w:rsid w:val="00C30633"/>
    <w:rsid w:val="00C34580"/>
    <w:rsid w:val="00C4051E"/>
    <w:rsid w:val="00C41DBB"/>
    <w:rsid w:val="00C51336"/>
    <w:rsid w:val="00C66F83"/>
    <w:rsid w:val="00C7441F"/>
    <w:rsid w:val="00C9497C"/>
    <w:rsid w:val="00C95421"/>
    <w:rsid w:val="00CA0167"/>
    <w:rsid w:val="00CB0463"/>
    <w:rsid w:val="00CB203C"/>
    <w:rsid w:val="00CB4191"/>
    <w:rsid w:val="00CB7790"/>
    <w:rsid w:val="00CC0033"/>
    <w:rsid w:val="00CC3462"/>
    <w:rsid w:val="00CD79E8"/>
    <w:rsid w:val="00CE509A"/>
    <w:rsid w:val="00CF4CCF"/>
    <w:rsid w:val="00D00155"/>
    <w:rsid w:val="00D011FE"/>
    <w:rsid w:val="00D1134A"/>
    <w:rsid w:val="00D125C4"/>
    <w:rsid w:val="00D12B3E"/>
    <w:rsid w:val="00D13140"/>
    <w:rsid w:val="00D13892"/>
    <w:rsid w:val="00D17D0A"/>
    <w:rsid w:val="00D2255E"/>
    <w:rsid w:val="00D2608E"/>
    <w:rsid w:val="00D27864"/>
    <w:rsid w:val="00D367FA"/>
    <w:rsid w:val="00D368FA"/>
    <w:rsid w:val="00D46A7C"/>
    <w:rsid w:val="00D532E6"/>
    <w:rsid w:val="00D70507"/>
    <w:rsid w:val="00D771D8"/>
    <w:rsid w:val="00D774AB"/>
    <w:rsid w:val="00D8607B"/>
    <w:rsid w:val="00D92B55"/>
    <w:rsid w:val="00DA024E"/>
    <w:rsid w:val="00DA13BB"/>
    <w:rsid w:val="00DB4CDC"/>
    <w:rsid w:val="00DB766E"/>
    <w:rsid w:val="00DC016E"/>
    <w:rsid w:val="00DC4AF9"/>
    <w:rsid w:val="00DC6288"/>
    <w:rsid w:val="00DD1818"/>
    <w:rsid w:val="00DD3ABF"/>
    <w:rsid w:val="00DD7816"/>
    <w:rsid w:val="00DE1B9A"/>
    <w:rsid w:val="00DF0565"/>
    <w:rsid w:val="00DF3E31"/>
    <w:rsid w:val="00DF6296"/>
    <w:rsid w:val="00E042F8"/>
    <w:rsid w:val="00E14DE5"/>
    <w:rsid w:val="00E23C60"/>
    <w:rsid w:val="00E300A6"/>
    <w:rsid w:val="00E33D80"/>
    <w:rsid w:val="00E443B5"/>
    <w:rsid w:val="00E4588A"/>
    <w:rsid w:val="00E471C6"/>
    <w:rsid w:val="00E65548"/>
    <w:rsid w:val="00E829A7"/>
    <w:rsid w:val="00E86DB4"/>
    <w:rsid w:val="00EA2280"/>
    <w:rsid w:val="00EA7424"/>
    <w:rsid w:val="00EB1C5B"/>
    <w:rsid w:val="00EB1F27"/>
    <w:rsid w:val="00EB5AA9"/>
    <w:rsid w:val="00EC7D4F"/>
    <w:rsid w:val="00ED0167"/>
    <w:rsid w:val="00ED6C67"/>
    <w:rsid w:val="00EE4703"/>
    <w:rsid w:val="00EF0DAD"/>
    <w:rsid w:val="00EF586E"/>
    <w:rsid w:val="00F1368E"/>
    <w:rsid w:val="00F160C7"/>
    <w:rsid w:val="00F22CDC"/>
    <w:rsid w:val="00F22CE9"/>
    <w:rsid w:val="00F27D1D"/>
    <w:rsid w:val="00F41181"/>
    <w:rsid w:val="00F42307"/>
    <w:rsid w:val="00F42E6E"/>
    <w:rsid w:val="00F44266"/>
    <w:rsid w:val="00F54401"/>
    <w:rsid w:val="00F569EC"/>
    <w:rsid w:val="00F62B4B"/>
    <w:rsid w:val="00F710E9"/>
    <w:rsid w:val="00F73847"/>
    <w:rsid w:val="00F74825"/>
    <w:rsid w:val="00F8752A"/>
    <w:rsid w:val="00F9782E"/>
    <w:rsid w:val="00FA09DD"/>
    <w:rsid w:val="00FA2965"/>
    <w:rsid w:val="00FB70D0"/>
    <w:rsid w:val="00FC0E7F"/>
    <w:rsid w:val="00FC49D7"/>
    <w:rsid w:val="00FE4288"/>
    <w:rsid w:val="00FE7844"/>
    <w:rsid w:val="00FF272D"/>
    <w:rsid w:val="00FF568A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DBC382C"/>
  <w15:docId w15:val="{8271886F-1141-481B-9E35-2D630BA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4F"/>
    <w:pPr>
      <w:tabs>
        <w:tab w:val="left" w:pos="1418"/>
      </w:tabs>
      <w:spacing w:after="0" w:line="280" w:lineRule="atLeast"/>
    </w:pPr>
    <w:rPr>
      <w:rFonts w:ascii="Arial" w:eastAsia="Times New Roman" w:hAnsi="Arial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CNormalBold">
    <w:name w:val="GMC Normal Bold"/>
    <w:basedOn w:val="Normal"/>
    <w:rsid w:val="00EC7D4F"/>
    <w:rPr>
      <w:b/>
    </w:rPr>
  </w:style>
  <w:style w:type="paragraph" w:customStyle="1" w:styleId="msolistparagraph0">
    <w:name w:val="msolistparagraph"/>
    <w:basedOn w:val="Normal"/>
    <w:rsid w:val="00EC7D4F"/>
    <w:pPr>
      <w:tabs>
        <w:tab w:val="clear" w:pos="1418"/>
      </w:tabs>
      <w:spacing w:line="240" w:lineRule="auto"/>
      <w:ind w:left="720"/>
    </w:pPr>
    <w:rPr>
      <w:rFonts w:ascii="Calibri" w:eastAsia="Calibri" w:hAnsi="Calibri"/>
      <w:color w:val="auto"/>
      <w:sz w:val="22"/>
      <w:szCs w:val="22"/>
      <w:lang w:eastAsia="ja-JP"/>
    </w:rPr>
  </w:style>
  <w:style w:type="paragraph" w:customStyle="1" w:styleId="Default">
    <w:name w:val="Default"/>
    <w:rsid w:val="00EC7D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724E3"/>
    <w:pPr>
      <w:tabs>
        <w:tab w:val="clear" w:pos="1418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4E3"/>
    <w:rPr>
      <w:rFonts w:ascii="Arial" w:eastAsia="Times New Roman" w:hAnsi="Arial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724E3"/>
    <w:pPr>
      <w:tabs>
        <w:tab w:val="clear" w:pos="1418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4E3"/>
    <w:rPr>
      <w:rFonts w:ascii="Arial" w:eastAsia="Times New Roman" w:hAnsi="Arial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9C"/>
    <w:rPr>
      <w:rFonts w:ascii="Tahoma" w:eastAsia="Times New Roman" w:hAnsi="Tahoma" w:cs="Tahoma"/>
      <w:color w:val="000000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20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0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0D8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0D8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BFF3B-3C83-49F1-BEAD-9432EBCA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4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Rijksoverheid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pirasgg</dc:creator>
  <cp:lastModifiedBy>Nicola While</cp:lastModifiedBy>
  <cp:revision>2</cp:revision>
  <dcterms:created xsi:type="dcterms:W3CDTF">2024-05-24T09:37:00Z</dcterms:created>
  <dcterms:modified xsi:type="dcterms:W3CDTF">2024-05-24T09:37:00Z</dcterms:modified>
</cp:coreProperties>
</file>